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10F2" w14:textId="77777777" w:rsidR="00973877" w:rsidRPr="00EC4240" w:rsidRDefault="00A4240C" w:rsidP="00EC4240">
      <w:pPr>
        <w:jc w:val="left"/>
        <w:rPr>
          <w:rFonts w:asciiTheme="minorHAnsi" w:hAnsiTheme="minorHAnsi"/>
          <w:sz w:val="22"/>
        </w:rPr>
      </w:pPr>
      <w:r>
        <w:rPr>
          <w:noProof/>
          <w:lang w:eastAsia="nl-NL"/>
        </w:rPr>
        <w:drawing>
          <wp:anchor distT="0" distB="0" distL="114300" distR="114300" simplePos="0" relativeHeight="251658240" behindDoc="0" locked="0" layoutInCell="1" allowOverlap="1" wp14:anchorId="72BD126B" wp14:editId="72BD126C">
            <wp:simplePos x="0" y="0"/>
            <wp:positionH relativeFrom="column">
              <wp:posOffset>1018534</wp:posOffset>
            </wp:positionH>
            <wp:positionV relativeFrom="paragraph">
              <wp:posOffset>-1076319</wp:posOffset>
            </wp:positionV>
            <wp:extent cx="3648565" cy="5829457"/>
            <wp:effectExtent l="0" t="4762" r="4762" b="4763"/>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p>
    <w:p w14:paraId="72BD10F3" w14:textId="77777777" w:rsidR="00973877" w:rsidRPr="00EC4240" w:rsidRDefault="00973877" w:rsidP="00EC4240">
      <w:pPr>
        <w:jc w:val="left"/>
        <w:rPr>
          <w:rFonts w:asciiTheme="minorHAnsi" w:hAnsiTheme="minorHAnsi"/>
          <w:sz w:val="22"/>
        </w:rPr>
      </w:pPr>
    </w:p>
    <w:p w14:paraId="72BD10F4" w14:textId="77777777" w:rsidR="00973877" w:rsidRPr="00EC4240" w:rsidRDefault="00973877" w:rsidP="00EC4240">
      <w:pPr>
        <w:jc w:val="left"/>
        <w:rPr>
          <w:rFonts w:asciiTheme="minorHAnsi" w:hAnsiTheme="minorHAnsi"/>
          <w:sz w:val="22"/>
        </w:rPr>
      </w:pPr>
    </w:p>
    <w:p w14:paraId="72BD10F5" w14:textId="77777777" w:rsidR="00973877" w:rsidRPr="00EC4240" w:rsidRDefault="00973877" w:rsidP="00EC4240">
      <w:pPr>
        <w:jc w:val="left"/>
        <w:rPr>
          <w:rFonts w:asciiTheme="minorHAnsi" w:hAnsiTheme="minorHAnsi"/>
          <w:sz w:val="22"/>
        </w:rPr>
      </w:pPr>
    </w:p>
    <w:p w14:paraId="72BD10F6" w14:textId="77777777" w:rsidR="00973877" w:rsidRPr="00EC4240" w:rsidRDefault="00973877" w:rsidP="00EC4240">
      <w:pPr>
        <w:jc w:val="left"/>
        <w:rPr>
          <w:rFonts w:asciiTheme="minorHAnsi" w:hAnsiTheme="minorHAnsi"/>
          <w:sz w:val="22"/>
        </w:rPr>
      </w:pPr>
    </w:p>
    <w:p w14:paraId="72BD10F7" w14:textId="77777777" w:rsidR="00973877" w:rsidRPr="00EC4240" w:rsidRDefault="00973877" w:rsidP="00EC4240">
      <w:pPr>
        <w:jc w:val="left"/>
        <w:rPr>
          <w:rFonts w:asciiTheme="minorHAnsi" w:hAnsiTheme="minorHAnsi"/>
          <w:sz w:val="22"/>
        </w:rPr>
      </w:pPr>
    </w:p>
    <w:p w14:paraId="72BD10F8" w14:textId="77777777" w:rsidR="00973877" w:rsidRPr="00EC4240" w:rsidRDefault="00973877" w:rsidP="00EC4240">
      <w:pPr>
        <w:jc w:val="left"/>
        <w:rPr>
          <w:rFonts w:asciiTheme="minorHAnsi" w:hAnsiTheme="minorHAnsi"/>
          <w:sz w:val="22"/>
        </w:rPr>
      </w:pPr>
    </w:p>
    <w:p w14:paraId="72BD10F9" w14:textId="77777777" w:rsidR="006B6963" w:rsidRDefault="006B6963" w:rsidP="00EC4240">
      <w:pPr>
        <w:jc w:val="left"/>
        <w:rPr>
          <w:rFonts w:asciiTheme="minorHAnsi" w:hAnsiTheme="minorHAnsi"/>
          <w:sz w:val="22"/>
        </w:rPr>
      </w:pPr>
    </w:p>
    <w:p w14:paraId="72BD10FA" w14:textId="77777777" w:rsidR="00A4240C" w:rsidRDefault="00A4240C" w:rsidP="00EC4240">
      <w:pPr>
        <w:jc w:val="left"/>
        <w:rPr>
          <w:rFonts w:asciiTheme="minorHAnsi" w:hAnsiTheme="minorHAnsi"/>
          <w:sz w:val="22"/>
        </w:rPr>
      </w:pPr>
    </w:p>
    <w:p w14:paraId="72BD10FB" w14:textId="77777777" w:rsidR="00A4240C" w:rsidRDefault="00A4240C" w:rsidP="00EC4240">
      <w:pPr>
        <w:jc w:val="left"/>
        <w:rPr>
          <w:rFonts w:asciiTheme="minorHAnsi" w:hAnsiTheme="minorHAnsi"/>
          <w:sz w:val="22"/>
        </w:rPr>
      </w:pPr>
    </w:p>
    <w:p w14:paraId="72BD10FC" w14:textId="77777777" w:rsidR="00A4240C" w:rsidRDefault="00A4240C" w:rsidP="00EC4240">
      <w:pPr>
        <w:jc w:val="left"/>
        <w:rPr>
          <w:rFonts w:asciiTheme="minorHAnsi" w:hAnsiTheme="minorHAnsi"/>
          <w:sz w:val="22"/>
        </w:rPr>
      </w:pPr>
    </w:p>
    <w:p w14:paraId="72BD10FD" w14:textId="77777777" w:rsidR="00A4240C" w:rsidRDefault="00A4240C" w:rsidP="00EC4240">
      <w:pPr>
        <w:jc w:val="left"/>
        <w:rPr>
          <w:rFonts w:asciiTheme="minorHAnsi" w:hAnsiTheme="minorHAnsi"/>
          <w:sz w:val="22"/>
        </w:rPr>
      </w:pPr>
    </w:p>
    <w:p w14:paraId="72BD10FE" w14:textId="77777777" w:rsidR="00A4240C" w:rsidRDefault="00A4240C" w:rsidP="00EC4240">
      <w:pPr>
        <w:jc w:val="left"/>
        <w:rPr>
          <w:rFonts w:asciiTheme="minorHAnsi" w:hAnsiTheme="minorHAnsi"/>
          <w:sz w:val="22"/>
        </w:rPr>
      </w:pPr>
    </w:p>
    <w:p w14:paraId="72BD10FF" w14:textId="77777777" w:rsidR="00A4240C" w:rsidRDefault="00A4240C" w:rsidP="00EC4240">
      <w:pPr>
        <w:jc w:val="left"/>
        <w:rPr>
          <w:rFonts w:asciiTheme="minorHAnsi" w:hAnsiTheme="minorHAnsi"/>
          <w:sz w:val="22"/>
        </w:rPr>
      </w:pPr>
    </w:p>
    <w:p w14:paraId="72BD1100" w14:textId="77777777" w:rsidR="00A4240C" w:rsidRDefault="00A4240C" w:rsidP="00EC4240">
      <w:pPr>
        <w:jc w:val="left"/>
        <w:rPr>
          <w:rFonts w:asciiTheme="minorHAnsi" w:hAnsiTheme="minorHAnsi"/>
          <w:sz w:val="22"/>
        </w:rPr>
      </w:pPr>
    </w:p>
    <w:p w14:paraId="72BD1101" w14:textId="77777777" w:rsidR="00A4240C" w:rsidRDefault="00A4240C" w:rsidP="00EC4240">
      <w:pPr>
        <w:jc w:val="left"/>
        <w:rPr>
          <w:rFonts w:asciiTheme="minorHAnsi" w:hAnsiTheme="minorHAnsi"/>
          <w:sz w:val="22"/>
        </w:rPr>
      </w:pPr>
    </w:p>
    <w:p w14:paraId="72BD1102" w14:textId="77777777" w:rsidR="00A4240C" w:rsidRDefault="00A4240C" w:rsidP="00EC4240">
      <w:pPr>
        <w:jc w:val="left"/>
        <w:rPr>
          <w:rFonts w:asciiTheme="minorHAnsi" w:hAnsiTheme="minorHAnsi"/>
          <w:sz w:val="22"/>
        </w:rPr>
      </w:pPr>
    </w:p>
    <w:p w14:paraId="72BD1103" w14:textId="77777777" w:rsidR="00A4240C" w:rsidRPr="00EC4240" w:rsidRDefault="00A4240C" w:rsidP="00EC4240">
      <w:pPr>
        <w:jc w:val="left"/>
        <w:rPr>
          <w:rFonts w:asciiTheme="minorHAnsi" w:hAnsiTheme="minorHAnsi"/>
          <w:sz w:val="22"/>
        </w:rPr>
      </w:pPr>
    </w:p>
    <w:p w14:paraId="72BD1104" w14:textId="77777777" w:rsidR="00973877" w:rsidRPr="00EC4240" w:rsidRDefault="00973877" w:rsidP="00EC4240">
      <w:pPr>
        <w:jc w:val="left"/>
        <w:rPr>
          <w:rFonts w:asciiTheme="minorHAnsi" w:hAnsiTheme="minorHAnsi"/>
          <w:sz w:val="22"/>
        </w:rPr>
      </w:pPr>
    </w:p>
    <w:p w14:paraId="72BD1105" w14:textId="77777777" w:rsidR="00973877" w:rsidRPr="00085AF9" w:rsidRDefault="00973877" w:rsidP="00085AF9">
      <w:pPr>
        <w:pStyle w:val="Titel"/>
        <w:jc w:val="left"/>
        <w:rPr>
          <w:rFonts w:asciiTheme="minorHAnsi" w:hAnsiTheme="minorHAnsi"/>
          <w:sz w:val="32"/>
          <w:szCs w:val="32"/>
        </w:rPr>
      </w:pPr>
      <w:r w:rsidRPr="00E841A6">
        <w:rPr>
          <w:rFonts w:asciiTheme="minorHAnsi" w:hAnsiTheme="minorHAnsi"/>
          <w:sz w:val="32"/>
          <w:szCs w:val="32"/>
        </w:rPr>
        <w:t xml:space="preserve">Pedagogisch werkplan </w:t>
      </w:r>
      <w:r w:rsidR="00085AF9">
        <w:rPr>
          <w:rFonts w:asciiTheme="minorHAnsi" w:hAnsiTheme="minorHAnsi"/>
          <w:sz w:val="32"/>
          <w:szCs w:val="32"/>
        </w:rPr>
        <w:t>Voorschool de Anbrenge</w:t>
      </w:r>
    </w:p>
    <w:p w14:paraId="72BD1106" w14:textId="77777777" w:rsidR="00D941A9" w:rsidRPr="00D941A9" w:rsidRDefault="00D941A9" w:rsidP="00D941A9">
      <w:pPr>
        <w:jc w:val="left"/>
        <w:rPr>
          <w:rFonts w:asciiTheme="minorHAnsi" w:hAnsiTheme="minorHAnsi"/>
          <w:i/>
        </w:rPr>
      </w:pPr>
      <w:r w:rsidRPr="00D941A9">
        <w:rPr>
          <w:rFonts w:asciiTheme="minorHAnsi" w:hAnsiTheme="minorHAnsi"/>
          <w:i/>
        </w:rPr>
        <w:t xml:space="preserve">Dit pedagogisch werkplan is bedoeld voor pedagogisch medewerkers en voor de ouders van voorschool de Anbrenge </w:t>
      </w:r>
    </w:p>
    <w:p w14:paraId="72BD1107" w14:textId="77777777" w:rsidR="00973877" w:rsidRPr="00EC4240" w:rsidRDefault="00973877" w:rsidP="00EC4240">
      <w:pPr>
        <w:jc w:val="left"/>
        <w:rPr>
          <w:rFonts w:asciiTheme="minorHAnsi" w:hAnsiTheme="minorHAnsi"/>
          <w:sz w:val="22"/>
        </w:rPr>
      </w:pPr>
    </w:p>
    <w:p w14:paraId="72BD1108" w14:textId="77777777" w:rsidR="00973877" w:rsidRPr="00EC4240" w:rsidRDefault="00973877" w:rsidP="00EC4240">
      <w:pPr>
        <w:jc w:val="left"/>
        <w:rPr>
          <w:rFonts w:asciiTheme="minorHAnsi" w:hAnsiTheme="minorHAnsi"/>
          <w:sz w:val="22"/>
        </w:rPr>
      </w:pPr>
    </w:p>
    <w:p w14:paraId="72BD1109" w14:textId="77777777" w:rsidR="00973877" w:rsidRPr="00EC4240" w:rsidRDefault="00973877" w:rsidP="00EC4240">
      <w:pPr>
        <w:jc w:val="left"/>
        <w:rPr>
          <w:rFonts w:asciiTheme="minorHAnsi" w:hAnsiTheme="minorHAnsi"/>
          <w:sz w:val="22"/>
        </w:rPr>
      </w:pPr>
    </w:p>
    <w:p w14:paraId="72BD110A" w14:textId="77777777" w:rsidR="00973877" w:rsidRPr="00EC4240" w:rsidRDefault="00973877" w:rsidP="00EC4240">
      <w:pPr>
        <w:jc w:val="left"/>
        <w:rPr>
          <w:rFonts w:asciiTheme="minorHAnsi" w:hAnsiTheme="minorHAnsi"/>
          <w:sz w:val="22"/>
        </w:rPr>
      </w:pPr>
    </w:p>
    <w:p w14:paraId="72BD110B" w14:textId="77777777" w:rsidR="00973877" w:rsidRPr="00EC4240" w:rsidRDefault="00973877" w:rsidP="00EC4240">
      <w:pPr>
        <w:jc w:val="left"/>
        <w:rPr>
          <w:rFonts w:asciiTheme="minorHAnsi" w:hAnsiTheme="minorHAnsi"/>
          <w:sz w:val="22"/>
        </w:rPr>
      </w:pPr>
    </w:p>
    <w:p w14:paraId="72BD110C" w14:textId="77777777" w:rsidR="00973877" w:rsidRPr="00EC4240" w:rsidRDefault="00973877" w:rsidP="00EC4240">
      <w:pPr>
        <w:jc w:val="left"/>
        <w:rPr>
          <w:rFonts w:asciiTheme="minorHAnsi" w:hAnsiTheme="minorHAnsi"/>
          <w:sz w:val="22"/>
        </w:rPr>
      </w:pPr>
    </w:p>
    <w:p w14:paraId="72BD110D" w14:textId="77777777" w:rsidR="00973877" w:rsidRPr="00EC4240" w:rsidRDefault="00973877" w:rsidP="00EC4240">
      <w:pPr>
        <w:jc w:val="left"/>
        <w:rPr>
          <w:rFonts w:asciiTheme="minorHAnsi" w:hAnsiTheme="minorHAnsi"/>
          <w:sz w:val="22"/>
        </w:rPr>
      </w:pPr>
    </w:p>
    <w:p w14:paraId="72BD110E" w14:textId="77777777" w:rsidR="00973877" w:rsidRPr="00EC4240" w:rsidRDefault="00973877" w:rsidP="00EC4240">
      <w:pPr>
        <w:jc w:val="left"/>
        <w:rPr>
          <w:rFonts w:asciiTheme="minorHAnsi" w:hAnsiTheme="minorHAnsi"/>
          <w:sz w:val="22"/>
        </w:rPr>
      </w:pPr>
    </w:p>
    <w:p w14:paraId="72BD110F" w14:textId="77777777" w:rsidR="00973877" w:rsidRPr="00EC4240" w:rsidRDefault="00973877" w:rsidP="00EC4240">
      <w:pPr>
        <w:jc w:val="left"/>
        <w:rPr>
          <w:rFonts w:asciiTheme="minorHAnsi" w:hAnsiTheme="minorHAnsi"/>
          <w:sz w:val="22"/>
        </w:rPr>
      </w:pPr>
    </w:p>
    <w:p w14:paraId="72BD1110" w14:textId="77777777" w:rsidR="00973877" w:rsidRPr="00EC4240" w:rsidRDefault="00973877" w:rsidP="00EC4240">
      <w:pPr>
        <w:jc w:val="left"/>
        <w:rPr>
          <w:rFonts w:asciiTheme="minorHAnsi" w:hAnsiTheme="minorHAnsi"/>
          <w:sz w:val="22"/>
        </w:rPr>
      </w:pPr>
    </w:p>
    <w:p w14:paraId="72BD1111" w14:textId="77777777" w:rsidR="00973877" w:rsidRPr="00EC4240" w:rsidRDefault="00973877" w:rsidP="00EC4240">
      <w:pPr>
        <w:jc w:val="left"/>
        <w:rPr>
          <w:rFonts w:asciiTheme="minorHAnsi" w:hAnsiTheme="minorHAnsi"/>
          <w:sz w:val="22"/>
        </w:rPr>
      </w:pPr>
    </w:p>
    <w:p w14:paraId="72BD1112" w14:textId="77777777" w:rsidR="00973877" w:rsidRPr="00EC4240" w:rsidRDefault="00973877" w:rsidP="00EC4240">
      <w:pPr>
        <w:jc w:val="left"/>
        <w:rPr>
          <w:rFonts w:asciiTheme="minorHAnsi" w:hAnsiTheme="minorHAnsi"/>
          <w:sz w:val="22"/>
        </w:rPr>
      </w:pPr>
    </w:p>
    <w:p w14:paraId="72BD1113" w14:textId="77777777" w:rsidR="00973877" w:rsidRPr="00EC4240" w:rsidRDefault="00973877" w:rsidP="00EC4240">
      <w:pPr>
        <w:jc w:val="left"/>
        <w:rPr>
          <w:rFonts w:asciiTheme="minorHAnsi" w:hAnsiTheme="minorHAnsi"/>
          <w:sz w:val="22"/>
        </w:rPr>
      </w:pPr>
    </w:p>
    <w:p w14:paraId="72BD1114" w14:textId="77777777" w:rsidR="00973877" w:rsidRPr="00EC4240" w:rsidRDefault="00973877" w:rsidP="00EC4240">
      <w:pPr>
        <w:jc w:val="left"/>
        <w:rPr>
          <w:rFonts w:asciiTheme="minorHAnsi" w:hAnsiTheme="minorHAnsi"/>
          <w:sz w:val="22"/>
        </w:rPr>
      </w:pPr>
    </w:p>
    <w:p w14:paraId="72BD1115" w14:textId="77777777" w:rsidR="00973877" w:rsidRPr="00EC4240" w:rsidRDefault="00973877" w:rsidP="00EC4240">
      <w:pPr>
        <w:jc w:val="left"/>
        <w:rPr>
          <w:rFonts w:asciiTheme="minorHAnsi" w:hAnsiTheme="minorHAnsi"/>
          <w:sz w:val="22"/>
        </w:rPr>
      </w:pPr>
    </w:p>
    <w:p w14:paraId="72BD1116" w14:textId="77777777" w:rsidR="00973877" w:rsidRPr="00EC4240" w:rsidRDefault="00973877" w:rsidP="00EC4240">
      <w:pPr>
        <w:jc w:val="left"/>
        <w:rPr>
          <w:rFonts w:asciiTheme="minorHAnsi" w:hAnsiTheme="minorHAnsi"/>
          <w:sz w:val="22"/>
        </w:rPr>
      </w:pPr>
    </w:p>
    <w:p w14:paraId="72BD1117" w14:textId="77777777" w:rsidR="00973877" w:rsidRPr="00EC4240" w:rsidRDefault="00973877" w:rsidP="00EC4240">
      <w:pPr>
        <w:jc w:val="left"/>
        <w:rPr>
          <w:rFonts w:asciiTheme="minorHAnsi" w:hAnsiTheme="minorHAnsi"/>
          <w:sz w:val="22"/>
        </w:rPr>
      </w:pPr>
    </w:p>
    <w:p w14:paraId="72BD1118" w14:textId="77777777" w:rsidR="00973877" w:rsidRPr="00EC4240" w:rsidRDefault="00973877" w:rsidP="00EC4240">
      <w:pPr>
        <w:jc w:val="left"/>
        <w:rPr>
          <w:rFonts w:asciiTheme="minorHAnsi" w:hAnsiTheme="minorHAnsi"/>
          <w:sz w:val="22"/>
        </w:rPr>
      </w:pPr>
    </w:p>
    <w:p w14:paraId="72BD1119" w14:textId="77777777" w:rsidR="00973877" w:rsidRPr="00EC4240" w:rsidRDefault="00973877" w:rsidP="00EC4240">
      <w:pPr>
        <w:jc w:val="left"/>
        <w:rPr>
          <w:rFonts w:asciiTheme="minorHAnsi" w:hAnsiTheme="minorHAnsi"/>
          <w:sz w:val="22"/>
        </w:rPr>
      </w:pPr>
    </w:p>
    <w:p w14:paraId="72BD111A" w14:textId="77777777" w:rsidR="00973877" w:rsidRPr="00EC4240" w:rsidRDefault="00973877" w:rsidP="00EC4240">
      <w:pPr>
        <w:jc w:val="left"/>
        <w:rPr>
          <w:rFonts w:asciiTheme="minorHAnsi" w:hAnsiTheme="minorHAnsi"/>
          <w:sz w:val="22"/>
        </w:rPr>
      </w:pPr>
    </w:p>
    <w:p w14:paraId="72BD111B" w14:textId="77777777" w:rsidR="00973877" w:rsidRPr="00EC4240" w:rsidRDefault="00973877" w:rsidP="00EC4240">
      <w:pPr>
        <w:jc w:val="left"/>
        <w:rPr>
          <w:rFonts w:asciiTheme="minorHAnsi" w:hAnsiTheme="minorHAnsi"/>
          <w:sz w:val="22"/>
        </w:rPr>
      </w:pPr>
    </w:p>
    <w:p w14:paraId="72BD111C" w14:textId="77777777" w:rsidR="006D472C" w:rsidRPr="00EC4240" w:rsidRDefault="006D472C" w:rsidP="00EC4240">
      <w:pPr>
        <w:jc w:val="left"/>
        <w:rPr>
          <w:rFonts w:asciiTheme="minorHAnsi" w:hAnsiTheme="minorHAnsi"/>
          <w:sz w:val="22"/>
        </w:rPr>
      </w:pPr>
    </w:p>
    <w:p w14:paraId="72BD111D" w14:textId="150C4384" w:rsidR="000A7871" w:rsidRPr="00D941A9" w:rsidRDefault="00F0449D" w:rsidP="00D941A9">
      <w:pPr>
        <w:spacing w:line="240" w:lineRule="auto"/>
        <w:jc w:val="right"/>
        <w:rPr>
          <w:rFonts w:asciiTheme="minorHAnsi" w:hAnsiTheme="minorHAnsi"/>
        </w:rPr>
      </w:pPr>
      <w:r>
        <w:rPr>
          <w:rFonts w:asciiTheme="minorHAnsi" w:hAnsiTheme="minorHAnsi"/>
        </w:rPr>
        <w:t xml:space="preserve">Laatste versie: </w:t>
      </w:r>
      <w:r w:rsidR="000F2ACC">
        <w:rPr>
          <w:rFonts w:asciiTheme="minorHAnsi" w:hAnsiTheme="minorHAnsi"/>
        </w:rPr>
        <w:t>202</w:t>
      </w:r>
      <w:r w:rsidR="00E50755">
        <w:rPr>
          <w:rFonts w:asciiTheme="minorHAnsi" w:hAnsiTheme="minorHAnsi"/>
        </w:rPr>
        <w:t>5</w:t>
      </w:r>
    </w:p>
    <w:p w14:paraId="72BD111E" w14:textId="77777777" w:rsidR="00605C2D" w:rsidRDefault="00605C2D" w:rsidP="00605C2D">
      <w:pPr>
        <w:pStyle w:val="Geenafstand"/>
        <w:numPr>
          <w:ilvl w:val="0"/>
          <w:numId w:val="29"/>
        </w:numPr>
      </w:pPr>
      <w:bookmarkStart w:id="0" w:name="_Toc514318814"/>
      <w:r>
        <w:lastRenderedPageBreak/>
        <w:t>Beleid in praktijk</w:t>
      </w:r>
      <w:r>
        <w:tab/>
      </w:r>
      <w:r>
        <w:tab/>
      </w:r>
      <w:r>
        <w:tab/>
      </w:r>
      <w:r>
        <w:tab/>
      </w:r>
      <w:r>
        <w:tab/>
      </w:r>
      <w:r>
        <w:tab/>
      </w:r>
      <w:r>
        <w:tab/>
      </w:r>
      <w:r>
        <w:tab/>
      </w:r>
      <w:r>
        <w:tab/>
        <w:t>3</w:t>
      </w:r>
    </w:p>
    <w:p w14:paraId="72BD111F" w14:textId="77777777" w:rsidR="00605C2D" w:rsidRDefault="00605C2D" w:rsidP="00605C2D">
      <w:pPr>
        <w:pStyle w:val="Geenafstand"/>
        <w:ind w:left="720"/>
      </w:pPr>
    </w:p>
    <w:p w14:paraId="72BD1120" w14:textId="77777777" w:rsidR="00605C2D" w:rsidRDefault="00605C2D" w:rsidP="00605C2D">
      <w:pPr>
        <w:pStyle w:val="Geenafstand"/>
        <w:numPr>
          <w:ilvl w:val="0"/>
          <w:numId w:val="29"/>
        </w:numPr>
      </w:pPr>
      <w:r>
        <w:t>De interactieprincipes als leidraad van ons pedagogisch handelen</w:t>
      </w:r>
      <w:r>
        <w:tab/>
      </w:r>
      <w:r>
        <w:tab/>
      </w:r>
      <w:r>
        <w:tab/>
        <w:t>3</w:t>
      </w:r>
      <w:r>
        <w:br/>
        <w:t xml:space="preserve">2.1 </w:t>
      </w:r>
      <w:r>
        <w:tab/>
        <w:t>Initiatieven waarnemen en volgen</w:t>
      </w:r>
      <w:r>
        <w:tab/>
      </w:r>
      <w:r>
        <w:tab/>
      </w:r>
      <w:r>
        <w:tab/>
      </w:r>
      <w:r>
        <w:tab/>
      </w:r>
      <w:r>
        <w:tab/>
      </w:r>
      <w:r>
        <w:tab/>
        <w:t>3</w:t>
      </w:r>
    </w:p>
    <w:p w14:paraId="72BD1121" w14:textId="77777777" w:rsidR="00605C2D" w:rsidRDefault="00605C2D" w:rsidP="00605C2D">
      <w:pPr>
        <w:pStyle w:val="Geenafstand"/>
        <w:numPr>
          <w:ilvl w:val="1"/>
          <w:numId w:val="29"/>
        </w:numPr>
      </w:pPr>
      <w:r>
        <w:t xml:space="preserve"> </w:t>
      </w:r>
      <w:r>
        <w:tab/>
        <w:t>Initiatieven ontvangen (verbaal en non-verbaal)</w:t>
      </w:r>
      <w:r>
        <w:tab/>
      </w:r>
      <w:r>
        <w:tab/>
      </w:r>
      <w:r>
        <w:tab/>
      </w:r>
      <w:r>
        <w:tab/>
        <w:t>3</w:t>
      </w:r>
    </w:p>
    <w:p w14:paraId="72BD1122" w14:textId="77777777" w:rsidR="00605C2D" w:rsidRDefault="00605C2D" w:rsidP="00605C2D">
      <w:pPr>
        <w:pStyle w:val="Geenafstand"/>
        <w:numPr>
          <w:ilvl w:val="1"/>
          <w:numId w:val="29"/>
        </w:numPr>
      </w:pPr>
      <w:r>
        <w:t xml:space="preserve"> </w:t>
      </w:r>
      <w:r>
        <w:tab/>
        <w:t>Benoemen</w:t>
      </w:r>
      <w:r>
        <w:tab/>
      </w:r>
      <w:r>
        <w:tab/>
      </w:r>
      <w:r>
        <w:tab/>
      </w:r>
      <w:r>
        <w:tab/>
      </w:r>
      <w:r>
        <w:tab/>
      </w:r>
      <w:r>
        <w:tab/>
      </w:r>
      <w:r>
        <w:tab/>
      </w:r>
      <w:r>
        <w:tab/>
      </w:r>
      <w:r>
        <w:tab/>
        <w:t>3</w:t>
      </w:r>
    </w:p>
    <w:p w14:paraId="72BD1123" w14:textId="77777777" w:rsidR="00605C2D" w:rsidRDefault="00605C2D" w:rsidP="00605C2D">
      <w:pPr>
        <w:pStyle w:val="Geenafstand"/>
        <w:numPr>
          <w:ilvl w:val="1"/>
          <w:numId w:val="29"/>
        </w:numPr>
      </w:pPr>
      <w:r>
        <w:t xml:space="preserve"> </w:t>
      </w:r>
      <w:r>
        <w:tab/>
        <w:t>Beurtverdeling</w:t>
      </w:r>
      <w:r>
        <w:tab/>
      </w:r>
      <w:r>
        <w:tab/>
      </w:r>
      <w:r>
        <w:tab/>
      </w:r>
      <w:r>
        <w:tab/>
      </w:r>
      <w:r>
        <w:tab/>
      </w:r>
      <w:r>
        <w:tab/>
      </w:r>
      <w:r>
        <w:tab/>
      </w:r>
      <w:r>
        <w:tab/>
      </w:r>
      <w:r>
        <w:tab/>
        <w:t>4</w:t>
      </w:r>
    </w:p>
    <w:p w14:paraId="72BD1124" w14:textId="77777777" w:rsidR="00605C2D" w:rsidRDefault="00605C2D" w:rsidP="00605C2D">
      <w:pPr>
        <w:pStyle w:val="Geenafstand"/>
        <w:numPr>
          <w:ilvl w:val="1"/>
          <w:numId w:val="29"/>
        </w:numPr>
      </w:pPr>
      <w:r>
        <w:t xml:space="preserve"> </w:t>
      </w:r>
      <w:r>
        <w:tab/>
        <w:t>Leiding geven, leiding nemen</w:t>
      </w:r>
      <w:r>
        <w:tab/>
      </w:r>
      <w:r>
        <w:tab/>
      </w:r>
      <w:r>
        <w:tab/>
      </w:r>
      <w:r>
        <w:tab/>
      </w:r>
      <w:r>
        <w:tab/>
      </w:r>
      <w:r>
        <w:tab/>
      </w:r>
      <w:r>
        <w:tab/>
        <w:t>4</w:t>
      </w:r>
    </w:p>
    <w:p w14:paraId="72BD1125" w14:textId="77777777" w:rsidR="00605C2D" w:rsidRDefault="00605C2D" w:rsidP="00605C2D">
      <w:pPr>
        <w:pStyle w:val="Geenafstand"/>
        <w:numPr>
          <w:ilvl w:val="1"/>
          <w:numId w:val="29"/>
        </w:numPr>
      </w:pPr>
      <w:r>
        <w:t xml:space="preserve"> </w:t>
      </w:r>
      <w:r>
        <w:tab/>
        <w:t>Ik benoemen</w:t>
      </w:r>
      <w:r>
        <w:tab/>
      </w:r>
      <w:r>
        <w:tab/>
      </w:r>
      <w:r>
        <w:tab/>
      </w:r>
      <w:r>
        <w:tab/>
      </w:r>
      <w:r>
        <w:tab/>
      </w:r>
      <w:r>
        <w:tab/>
      </w:r>
      <w:r>
        <w:tab/>
      </w:r>
      <w:r>
        <w:tab/>
      </w:r>
      <w:r>
        <w:tab/>
        <w:t>4</w:t>
      </w:r>
    </w:p>
    <w:p w14:paraId="72BD1126" w14:textId="77777777" w:rsidR="00605C2D" w:rsidRDefault="00605C2D" w:rsidP="00605C2D">
      <w:pPr>
        <w:pStyle w:val="Geenafstand"/>
      </w:pPr>
    </w:p>
    <w:p w14:paraId="72BD1127" w14:textId="77777777" w:rsidR="00605C2D" w:rsidRDefault="00605C2D" w:rsidP="00605C2D">
      <w:pPr>
        <w:pStyle w:val="Geenafstand"/>
        <w:numPr>
          <w:ilvl w:val="0"/>
          <w:numId w:val="29"/>
        </w:numPr>
      </w:pPr>
      <w:r>
        <w:t>Vestiging</w:t>
      </w:r>
      <w:r>
        <w:tab/>
      </w:r>
      <w:r>
        <w:tab/>
      </w:r>
      <w:r>
        <w:tab/>
      </w:r>
      <w:r>
        <w:tab/>
      </w:r>
      <w:r>
        <w:tab/>
      </w:r>
      <w:r>
        <w:tab/>
      </w:r>
      <w:r>
        <w:tab/>
      </w:r>
      <w:r>
        <w:tab/>
      </w:r>
      <w:r>
        <w:tab/>
      </w:r>
      <w:r>
        <w:tab/>
        <w:t>5</w:t>
      </w:r>
    </w:p>
    <w:p w14:paraId="72BD1128" w14:textId="77777777" w:rsidR="00605C2D" w:rsidRDefault="00605C2D" w:rsidP="00605C2D">
      <w:pPr>
        <w:pStyle w:val="Geenafstand"/>
        <w:ind w:left="720"/>
      </w:pPr>
      <w:r>
        <w:t xml:space="preserve">3.1 </w:t>
      </w:r>
      <w:r>
        <w:tab/>
        <w:t>Groepsindeling</w:t>
      </w:r>
      <w:r>
        <w:tab/>
      </w:r>
      <w:r>
        <w:tab/>
      </w:r>
      <w:r>
        <w:tab/>
      </w:r>
      <w:r>
        <w:tab/>
      </w:r>
      <w:r>
        <w:tab/>
      </w:r>
      <w:r>
        <w:tab/>
      </w:r>
      <w:r>
        <w:tab/>
      </w:r>
      <w:r>
        <w:tab/>
      </w:r>
      <w:r>
        <w:tab/>
        <w:t>5</w:t>
      </w:r>
    </w:p>
    <w:p w14:paraId="72BD1129" w14:textId="77777777" w:rsidR="00605C2D" w:rsidRDefault="00605C2D" w:rsidP="00605C2D">
      <w:pPr>
        <w:pStyle w:val="Geenafstand"/>
        <w:ind w:left="720"/>
      </w:pPr>
      <w:r>
        <w:t xml:space="preserve">3.2 </w:t>
      </w:r>
      <w:r>
        <w:tab/>
        <w:t>Preventie</w:t>
      </w:r>
      <w:r>
        <w:tab/>
      </w:r>
      <w:r>
        <w:tab/>
      </w:r>
      <w:r>
        <w:tab/>
      </w:r>
      <w:r>
        <w:tab/>
      </w:r>
      <w:r>
        <w:tab/>
      </w:r>
      <w:r>
        <w:tab/>
      </w:r>
      <w:r>
        <w:tab/>
      </w:r>
      <w:r>
        <w:tab/>
      </w:r>
      <w:r>
        <w:tab/>
        <w:t>5</w:t>
      </w:r>
    </w:p>
    <w:p w14:paraId="72BD112A" w14:textId="77777777" w:rsidR="00605C2D" w:rsidRDefault="00605C2D" w:rsidP="00605C2D">
      <w:pPr>
        <w:pStyle w:val="Geenafstand"/>
        <w:ind w:left="720"/>
      </w:pPr>
      <w:r>
        <w:t>3.3</w:t>
      </w:r>
      <w:r>
        <w:tab/>
        <w:t>Medische hulp</w:t>
      </w:r>
      <w:r>
        <w:tab/>
      </w:r>
      <w:r>
        <w:tab/>
      </w:r>
      <w:r>
        <w:tab/>
      </w:r>
      <w:r>
        <w:tab/>
      </w:r>
      <w:r>
        <w:tab/>
      </w:r>
      <w:r>
        <w:tab/>
      </w:r>
      <w:r>
        <w:tab/>
      </w:r>
      <w:r>
        <w:tab/>
      </w:r>
      <w:r>
        <w:tab/>
        <w:t>5</w:t>
      </w:r>
    </w:p>
    <w:p w14:paraId="54C73F98" w14:textId="107C416C" w:rsidR="007F40B8" w:rsidRDefault="007F40B8" w:rsidP="00605C2D">
      <w:pPr>
        <w:pStyle w:val="Geenafstand"/>
        <w:ind w:left="720"/>
      </w:pPr>
      <w:r>
        <w:t>3.4</w:t>
      </w:r>
      <w:r>
        <w:tab/>
        <w:t>BKR</w:t>
      </w:r>
      <w:r>
        <w:tab/>
      </w:r>
      <w:r>
        <w:tab/>
      </w:r>
      <w:r>
        <w:tab/>
      </w:r>
      <w:r>
        <w:tab/>
      </w:r>
      <w:r>
        <w:tab/>
      </w:r>
      <w:r>
        <w:tab/>
      </w:r>
      <w:r>
        <w:tab/>
      </w:r>
      <w:r>
        <w:tab/>
      </w:r>
      <w:r>
        <w:tab/>
      </w:r>
      <w:r>
        <w:tab/>
        <w:t>6</w:t>
      </w:r>
    </w:p>
    <w:p w14:paraId="72BD112B" w14:textId="1D6C4589" w:rsidR="00605C2D" w:rsidRDefault="00605C2D" w:rsidP="00605C2D">
      <w:pPr>
        <w:pStyle w:val="Geenafstand"/>
        <w:ind w:left="720"/>
      </w:pPr>
      <w:r>
        <w:t>3.</w:t>
      </w:r>
      <w:r w:rsidR="007F40B8">
        <w:t>5</w:t>
      </w:r>
      <w:r>
        <w:tab/>
        <w:t>Voertaal</w:t>
      </w:r>
      <w:r>
        <w:tab/>
      </w:r>
      <w:r>
        <w:tab/>
      </w:r>
      <w:r>
        <w:tab/>
      </w:r>
      <w:r>
        <w:tab/>
      </w:r>
      <w:r>
        <w:tab/>
      </w:r>
      <w:r>
        <w:tab/>
      </w:r>
      <w:r>
        <w:tab/>
      </w:r>
      <w:r>
        <w:tab/>
      </w:r>
      <w:r>
        <w:tab/>
        <w:t>6</w:t>
      </w:r>
    </w:p>
    <w:p w14:paraId="72BD112C" w14:textId="6DA66777" w:rsidR="00605C2D" w:rsidRDefault="00605C2D" w:rsidP="00605C2D">
      <w:pPr>
        <w:pStyle w:val="Geenafstand"/>
        <w:ind w:left="720"/>
      </w:pPr>
      <w:r>
        <w:t>3.</w:t>
      </w:r>
      <w:r w:rsidR="007F40B8">
        <w:t>5</w:t>
      </w:r>
      <w:r>
        <w:tab/>
        <w:t>Samenwerkingsverbanden</w:t>
      </w:r>
      <w:r>
        <w:tab/>
      </w:r>
      <w:r>
        <w:tab/>
      </w:r>
      <w:r>
        <w:tab/>
      </w:r>
      <w:r>
        <w:tab/>
      </w:r>
      <w:r>
        <w:tab/>
      </w:r>
      <w:r>
        <w:tab/>
      </w:r>
      <w:r>
        <w:tab/>
        <w:t>6</w:t>
      </w:r>
    </w:p>
    <w:p w14:paraId="72BD112D" w14:textId="4F2E6749" w:rsidR="00605C2D" w:rsidRDefault="00605C2D" w:rsidP="00605C2D">
      <w:pPr>
        <w:pStyle w:val="Geenafstand"/>
        <w:ind w:left="720"/>
      </w:pPr>
      <w:r>
        <w:t>3.</w:t>
      </w:r>
      <w:r w:rsidR="007F40B8">
        <w:t>7</w:t>
      </w:r>
      <w:r>
        <w:tab/>
        <w:t>Kennisoverdracht</w:t>
      </w:r>
      <w:r>
        <w:tab/>
      </w:r>
      <w:r>
        <w:tab/>
      </w:r>
      <w:r>
        <w:tab/>
      </w:r>
      <w:r>
        <w:tab/>
      </w:r>
      <w:r>
        <w:tab/>
      </w:r>
      <w:r>
        <w:tab/>
      </w:r>
      <w:r>
        <w:tab/>
      </w:r>
      <w:r>
        <w:tab/>
        <w:t>6</w:t>
      </w:r>
    </w:p>
    <w:p w14:paraId="72BD112E" w14:textId="77777777" w:rsidR="00605C2D" w:rsidRDefault="00605C2D" w:rsidP="00605C2D">
      <w:pPr>
        <w:pStyle w:val="Geenafstand"/>
      </w:pPr>
    </w:p>
    <w:p w14:paraId="72BD112F" w14:textId="77777777" w:rsidR="00605C2D" w:rsidRDefault="00605C2D" w:rsidP="00605C2D">
      <w:pPr>
        <w:pStyle w:val="Geenafstand"/>
        <w:numPr>
          <w:ilvl w:val="0"/>
          <w:numId w:val="29"/>
        </w:numPr>
      </w:pPr>
      <w:r>
        <w:t>Begeleiding</w:t>
      </w:r>
      <w:r>
        <w:tab/>
      </w:r>
      <w:r>
        <w:tab/>
      </w:r>
      <w:r>
        <w:tab/>
      </w:r>
      <w:r>
        <w:tab/>
      </w:r>
      <w:r>
        <w:tab/>
      </w:r>
      <w:r>
        <w:tab/>
      </w:r>
      <w:r>
        <w:tab/>
      </w:r>
      <w:r>
        <w:tab/>
      </w:r>
      <w:r>
        <w:tab/>
      </w:r>
      <w:r>
        <w:tab/>
        <w:t>7</w:t>
      </w:r>
    </w:p>
    <w:p w14:paraId="72BD1130" w14:textId="77777777" w:rsidR="00605C2D" w:rsidRDefault="00605C2D" w:rsidP="00605C2D">
      <w:pPr>
        <w:pStyle w:val="Geenafstand"/>
        <w:ind w:left="720"/>
      </w:pPr>
      <w:r>
        <w:t xml:space="preserve">4.1 </w:t>
      </w:r>
      <w:r>
        <w:tab/>
        <w:t>Wennen</w:t>
      </w:r>
      <w:r>
        <w:tab/>
      </w:r>
      <w:r>
        <w:tab/>
      </w:r>
      <w:r>
        <w:tab/>
      </w:r>
      <w:r>
        <w:tab/>
      </w:r>
      <w:r>
        <w:tab/>
      </w:r>
      <w:r>
        <w:tab/>
      </w:r>
      <w:r>
        <w:tab/>
      </w:r>
      <w:r>
        <w:tab/>
      </w:r>
      <w:r>
        <w:tab/>
        <w:t>7</w:t>
      </w:r>
    </w:p>
    <w:p w14:paraId="72BD1131" w14:textId="0A8FFDEA" w:rsidR="00605C2D" w:rsidRDefault="00605C2D" w:rsidP="00605C2D">
      <w:pPr>
        <w:pStyle w:val="Geenafstand"/>
        <w:ind w:left="720"/>
      </w:pPr>
      <w:r>
        <w:t>4.2</w:t>
      </w:r>
      <w:r>
        <w:tab/>
        <w:t>Dag</w:t>
      </w:r>
      <w:r w:rsidR="00FD7F6B">
        <w:t xml:space="preserve"> </w:t>
      </w:r>
      <w:r>
        <w:t>invulling</w:t>
      </w:r>
      <w:r>
        <w:tab/>
      </w:r>
      <w:r>
        <w:tab/>
      </w:r>
      <w:r>
        <w:tab/>
      </w:r>
      <w:r>
        <w:tab/>
      </w:r>
      <w:r>
        <w:tab/>
      </w:r>
      <w:r>
        <w:tab/>
      </w:r>
      <w:r>
        <w:tab/>
      </w:r>
      <w:r>
        <w:tab/>
      </w:r>
      <w:r>
        <w:tab/>
        <w:t>7</w:t>
      </w:r>
    </w:p>
    <w:p w14:paraId="72BD1132" w14:textId="77777777" w:rsidR="00605C2D" w:rsidRDefault="00605C2D" w:rsidP="00605C2D">
      <w:pPr>
        <w:pStyle w:val="Geenafstand"/>
        <w:ind w:left="720"/>
      </w:pPr>
      <w:r>
        <w:t>4.3</w:t>
      </w:r>
      <w:r>
        <w:tab/>
        <w:t>Maaltijden en tussendoortjes</w:t>
      </w:r>
      <w:r>
        <w:tab/>
      </w:r>
      <w:r>
        <w:tab/>
      </w:r>
      <w:r>
        <w:tab/>
      </w:r>
      <w:r>
        <w:tab/>
      </w:r>
      <w:r>
        <w:tab/>
      </w:r>
      <w:r>
        <w:tab/>
      </w:r>
      <w:r>
        <w:tab/>
        <w:t>7</w:t>
      </w:r>
    </w:p>
    <w:p w14:paraId="72BD1133" w14:textId="77777777" w:rsidR="00605C2D" w:rsidRDefault="00605C2D" w:rsidP="00605C2D">
      <w:pPr>
        <w:pStyle w:val="Geenafstand"/>
        <w:ind w:left="720"/>
      </w:pPr>
      <w:r>
        <w:t>4.4</w:t>
      </w:r>
      <w:r>
        <w:tab/>
        <w:t>Zieke kinderen</w:t>
      </w:r>
      <w:r>
        <w:tab/>
      </w:r>
      <w:r>
        <w:tab/>
      </w:r>
      <w:r>
        <w:tab/>
      </w:r>
      <w:r>
        <w:tab/>
      </w:r>
      <w:r>
        <w:tab/>
      </w:r>
      <w:r>
        <w:tab/>
      </w:r>
      <w:r>
        <w:tab/>
      </w:r>
      <w:r>
        <w:tab/>
      </w:r>
      <w:r>
        <w:tab/>
        <w:t>8</w:t>
      </w:r>
    </w:p>
    <w:p w14:paraId="72BD1134" w14:textId="77777777" w:rsidR="00605C2D" w:rsidRDefault="00605C2D" w:rsidP="00605C2D">
      <w:pPr>
        <w:pStyle w:val="Geenafstand"/>
        <w:ind w:left="720"/>
      </w:pPr>
      <w:r>
        <w:t>4.5</w:t>
      </w:r>
      <w:r>
        <w:tab/>
        <w:t>Medicijnen</w:t>
      </w:r>
      <w:r>
        <w:tab/>
      </w:r>
      <w:r>
        <w:tab/>
      </w:r>
      <w:r>
        <w:tab/>
      </w:r>
      <w:r>
        <w:tab/>
      </w:r>
      <w:r>
        <w:tab/>
      </w:r>
      <w:r>
        <w:tab/>
      </w:r>
      <w:r>
        <w:tab/>
      </w:r>
      <w:r>
        <w:tab/>
      </w:r>
      <w:r>
        <w:tab/>
        <w:t>8</w:t>
      </w:r>
    </w:p>
    <w:p w14:paraId="72BD1135" w14:textId="77777777" w:rsidR="00605C2D" w:rsidRDefault="00605C2D" w:rsidP="00605C2D">
      <w:pPr>
        <w:pStyle w:val="Geenafstand"/>
        <w:ind w:left="720"/>
      </w:pPr>
    </w:p>
    <w:p w14:paraId="72BD1136" w14:textId="77777777" w:rsidR="00605C2D" w:rsidRDefault="00605C2D" w:rsidP="00605C2D">
      <w:pPr>
        <w:pStyle w:val="Geenafstand"/>
        <w:numPr>
          <w:ilvl w:val="0"/>
          <w:numId w:val="29"/>
        </w:numPr>
      </w:pPr>
      <w:r>
        <w:t>Seksuele ontwikkeling</w:t>
      </w:r>
      <w:r>
        <w:tab/>
      </w:r>
      <w:r>
        <w:tab/>
      </w:r>
      <w:r>
        <w:tab/>
      </w:r>
      <w:r>
        <w:tab/>
      </w:r>
      <w:r>
        <w:tab/>
      </w:r>
      <w:r>
        <w:tab/>
      </w:r>
      <w:r>
        <w:tab/>
      </w:r>
      <w:r>
        <w:tab/>
      </w:r>
      <w:r>
        <w:tab/>
        <w:t>9</w:t>
      </w:r>
    </w:p>
    <w:p w14:paraId="72BD1137" w14:textId="77777777" w:rsidR="00605C2D" w:rsidRDefault="00605C2D" w:rsidP="00605C2D">
      <w:pPr>
        <w:pStyle w:val="Geenafstand"/>
        <w:ind w:left="360"/>
      </w:pPr>
    </w:p>
    <w:p w14:paraId="72BD1138" w14:textId="77777777" w:rsidR="00605C2D" w:rsidRDefault="00605C2D" w:rsidP="00605C2D">
      <w:pPr>
        <w:pStyle w:val="Geenafstand"/>
        <w:numPr>
          <w:ilvl w:val="0"/>
          <w:numId w:val="29"/>
        </w:numPr>
      </w:pPr>
      <w:r>
        <w:t>Ontwikkelingsgericht werken</w:t>
      </w:r>
      <w:r>
        <w:tab/>
      </w:r>
      <w:r>
        <w:tab/>
      </w:r>
      <w:r>
        <w:tab/>
      </w:r>
      <w:r>
        <w:tab/>
      </w:r>
      <w:r>
        <w:tab/>
      </w:r>
      <w:r>
        <w:tab/>
      </w:r>
      <w:r>
        <w:tab/>
      </w:r>
      <w:r>
        <w:tab/>
        <w:t>10</w:t>
      </w:r>
    </w:p>
    <w:p w14:paraId="72BD1139" w14:textId="77777777" w:rsidR="00605C2D" w:rsidRDefault="00605C2D" w:rsidP="00605C2D">
      <w:pPr>
        <w:pStyle w:val="Geenafstand"/>
        <w:ind w:left="720"/>
      </w:pPr>
      <w:r>
        <w:t xml:space="preserve">6.1 </w:t>
      </w:r>
      <w:r>
        <w:tab/>
        <w:t>Verschillen tussen jongens en meisjes</w:t>
      </w:r>
      <w:r>
        <w:tab/>
      </w:r>
      <w:r>
        <w:tab/>
      </w:r>
      <w:r>
        <w:tab/>
      </w:r>
      <w:r>
        <w:tab/>
      </w:r>
      <w:r>
        <w:tab/>
      </w:r>
      <w:r>
        <w:tab/>
        <w:t>11</w:t>
      </w:r>
    </w:p>
    <w:p w14:paraId="72BD113A" w14:textId="77777777" w:rsidR="00605C2D" w:rsidRDefault="00605C2D" w:rsidP="00605C2D">
      <w:pPr>
        <w:pStyle w:val="Geenafstand"/>
        <w:ind w:left="720"/>
      </w:pPr>
      <w:r>
        <w:t>6.2</w:t>
      </w:r>
      <w:r>
        <w:tab/>
        <w:t>Vallen en opstaan</w:t>
      </w:r>
      <w:r>
        <w:tab/>
      </w:r>
      <w:r>
        <w:tab/>
      </w:r>
      <w:r>
        <w:tab/>
      </w:r>
      <w:r>
        <w:tab/>
      </w:r>
      <w:r>
        <w:tab/>
      </w:r>
      <w:r>
        <w:tab/>
      </w:r>
      <w:r>
        <w:tab/>
      </w:r>
      <w:r>
        <w:tab/>
        <w:t>11</w:t>
      </w:r>
    </w:p>
    <w:p w14:paraId="72BD113B" w14:textId="77777777" w:rsidR="00605C2D" w:rsidRDefault="00605C2D" w:rsidP="00605C2D">
      <w:pPr>
        <w:pStyle w:val="Geenafstand"/>
        <w:ind w:left="720"/>
      </w:pPr>
      <w:r>
        <w:t>6.3</w:t>
      </w:r>
      <w:r>
        <w:tab/>
        <w:t>Meer van hetzelfde</w:t>
      </w:r>
      <w:r>
        <w:tab/>
      </w:r>
      <w:r>
        <w:tab/>
      </w:r>
      <w:r>
        <w:tab/>
      </w:r>
      <w:r>
        <w:tab/>
      </w:r>
      <w:r>
        <w:tab/>
      </w:r>
      <w:r>
        <w:tab/>
      </w:r>
      <w:r>
        <w:tab/>
      </w:r>
      <w:r>
        <w:tab/>
        <w:t>12</w:t>
      </w:r>
    </w:p>
    <w:p w14:paraId="72BD113C" w14:textId="77777777" w:rsidR="00605C2D" w:rsidRDefault="00605C2D" w:rsidP="00605C2D">
      <w:pPr>
        <w:pStyle w:val="Geenafstand"/>
        <w:ind w:left="720"/>
      </w:pPr>
      <w:r>
        <w:t>6.4</w:t>
      </w:r>
      <w:r>
        <w:tab/>
        <w:t>Het doen telt</w:t>
      </w:r>
      <w:r>
        <w:tab/>
      </w:r>
      <w:r>
        <w:tab/>
      </w:r>
      <w:r>
        <w:tab/>
      </w:r>
      <w:r>
        <w:tab/>
      </w:r>
      <w:r>
        <w:tab/>
      </w:r>
      <w:r>
        <w:tab/>
      </w:r>
      <w:r>
        <w:tab/>
      </w:r>
      <w:r>
        <w:tab/>
      </w:r>
      <w:r>
        <w:tab/>
        <w:t>12</w:t>
      </w:r>
    </w:p>
    <w:p w14:paraId="72BD113D" w14:textId="77777777" w:rsidR="00605C2D" w:rsidRDefault="00605C2D" w:rsidP="00605C2D">
      <w:pPr>
        <w:pStyle w:val="Geenafstand"/>
        <w:ind w:left="720"/>
      </w:pPr>
      <w:r>
        <w:t>6.5</w:t>
      </w:r>
      <w:r>
        <w:tab/>
        <w:t>Mentorschap</w:t>
      </w:r>
      <w:r>
        <w:tab/>
      </w:r>
      <w:r>
        <w:tab/>
      </w:r>
      <w:r>
        <w:tab/>
      </w:r>
      <w:r>
        <w:tab/>
      </w:r>
      <w:r>
        <w:tab/>
      </w:r>
      <w:r>
        <w:tab/>
      </w:r>
      <w:r>
        <w:tab/>
      </w:r>
      <w:r>
        <w:tab/>
      </w:r>
      <w:r>
        <w:tab/>
        <w:t>12</w:t>
      </w:r>
    </w:p>
    <w:p w14:paraId="72BD113E" w14:textId="54984D74" w:rsidR="00605C2D" w:rsidRDefault="00605C2D" w:rsidP="00605C2D">
      <w:pPr>
        <w:pStyle w:val="Geenafstand"/>
        <w:ind w:left="720"/>
      </w:pPr>
      <w:r>
        <w:t>6.6</w:t>
      </w:r>
      <w:r>
        <w:tab/>
        <w:t xml:space="preserve">Observatiesysteem </w:t>
      </w:r>
      <w:r w:rsidR="00D44644">
        <w:t>Doen, praten en bewegen</w:t>
      </w:r>
      <w:r>
        <w:tab/>
      </w:r>
      <w:r>
        <w:tab/>
      </w:r>
      <w:r>
        <w:tab/>
      </w:r>
      <w:r>
        <w:tab/>
      </w:r>
      <w:r w:rsidR="00D44644">
        <w:tab/>
      </w:r>
      <w:r>
        <w:t>13</w:t>
      </w:r>
    </w:p>
    <w:p w14:paraId="72BD113F" w14:textId="77777777" w:rsidR="00605C2D" w:rsidRDefault="00605C2D" w:rsidP="00605C2D">
      <w:pPr>
        <w:pStyle w:val="Geenafstand"/>
      </w:pPr>
    </w:p>
    <w:p w14:paraId="72BD1140" w14:textId="77777777" w:rsidR="00605C2D" w:rsidRDefault="00605C2D" w:rsidP="00605C2D">
      <w:pPr>
        <w:pStyle w:val="Geenafstand"/>
        <w:numPr>
          <w:ilvl w:val="0"/>
          <w:numId w:val="29"/>
        </w:numPr>
      </w:pPr>
      <w:r>
        <w:t>Sfeer op de groep</w:t>
      </w:r>
      <w:r>
        <w:tab/>
      </w:r>
      <w:r>
        <w:tab/>
      </w:r>
      <w:r>
        <w:tab/>
      </w:r>
      <w:r>
        <w:tab/>
      </w:r>
      <w:r>
        <w:tab/>
      </w:r>
      <w:r>
        <w:tab/>
      </w:r>
      <w:r>
        <w:tab/>
      </w:r>
      <w:r>
        <w:tab/>
      </w:r>
      <w:r>
        <w:tab/>
        <w:t>14</w:t>
      </w:r>
    </w:p>
    <w:p w14:paraId="72BD1141" w14:textId="77777777" w:rsidR="00605C2D" w:rsidRDefault="00605C2D" w:rsidP="00605C2D">
      <w:pPr>
        <w:pStyle w:val="Geenafstand"/>
        <w:ind w:left="720"/>
      </w:pPr>
      <w:r>
        <w:t>7.1</w:t>
      </w:r>
      <w:r>
        <w:tab/>
        <w:t>Ruimte: indeling en aankleding</w:t>
      </w:r>
      <w:r>
        <w:tab/>
      </w:r>
      <w:r>
        <w:tab/>
      </w:r>
      <w:r>
        <w:tab/>
      </w:r>
      <w:r>
        <w:tab/>
      </w:r>
      <w:r>
        <w:tab/>
      </w:r>
      <w:r>
        <w:tab/>
      </w:r>
      <w:r>
        <w:tab/>
        <w:t>14</w:t>
      </w:r>
    </w:p>
    <w:p w14:paraId="72BD1142" w14:textId="77777777" w:rsidR="00605C2D" w:rsidRDefault="00605C2D" w:rsidP="00605C2D">
      <w:pPr>
        <w:pStyle w:val="Geenafstand"/>
        <w:ind w:left="720"/>
      </w:pPr>
      <w:r>
        <w:t>7.2</w:t>
      </w:r>
      <w:r>
        <w:tab/>
        <w:t>Bijzondere momenten</w:t>
      </w:r>
      <w:r>
        <w:tab/>
      </w:r>
      <w:r>
        <w:tab/>
      </w:r>
      <w:r>
        <w:tab/>
      </w:r>
      <w:r>
        <w:tab/>
      </w:r>
      <w:r>
        <w:tab/>
      </w:r>
      <w:r>
        <w:tab/>
      </w:r>
      <w:r>
        <w:tab/>
      </w:r>
      <w:r>
        <w:tab/>
        <w:t>14</w:t>
      </w:r>
    </w:p>
    <w:p w14:paraId="72BD1143" w14:textId="77777777" w:rsidR="00605C2D" w:rsidRDefault="00605C2D" w:rsidP="00605C2D">
      <w:pPr>
        <w:pStyle w:val="Geenafstand"/>
        <w:ind w:left="720"/>
      </w:pPr>
      <w:r>
        <w:t xml:space="preserve">7.3 </w:t>
      </w:r>
      <w:r>
        <w:tab/>
        <w:t>Belonen en corrigeren</w:t>
      </w:r>
      <w:r w:rsidR="00072A56">
        <w:tab/>
      </w:r>
      <w:r w:rsidR="00072A56">
        <w:tab/>
      </w:r>
      <w:r w:rsidR="00072A56">
        <w:tab/>
      </w:r>
      <w:r w:rsidR="00072A56">
        <w:tab/>
      </w:r>
      <w:r w:rsidR="00072A56">
        <w:tab/>
      </w:r>
      <w:r w:rsidR="00072A56">
        <w:tab/>
      </w:r>
      <w:r w:rsidR="00072A56">
        <w:tab/>
      </w:r>
      <w:r w:rsidR="00072A56">
        <w:tab/>
        <w:t>14</w:t>
      </w:r>
    </w:p>
    <w:p w14:paraId="72BD1144" w14:textId="77777777" w:rsidR="00605C2D" w:rsidRDefault="00605C2D" w:rsidP="00605C2D">
      <w:pPr>
        <w:pStyle w:val="Geenafstand"/>
        <w:ind w:left="720"/>
      </w:pPr>
    </w:p>
    <w:p w14:paraId="72BD1145" w14:textId="77777777" w:rsidR="00605C2D" w:rsidRDefault="00605C2D" w:rsidP="00605C2D">
      <w:pPr>
        <w:pStyle w:val="Geenafstand"/>
        <w:numPr>
          <w:ilvl w:val="0"/>
          <w:numId w:val="29"/>
        </w:numPr>
      </w:pPr>
      <w:r>
        <w:t>Oudercontacten</w:t>
      </w:r>
      <w:r>
        <w:tab/>
      </w:r>
      <w:r>
        <w:tab/>
      </w:r>
      <w:r>
        <w:tab/>
      </w:r>
      <w:r>
        <w:tab/>
      </w:r>
      <w:r>
        <w:tab/>
      </w:r>
      <w:r>
        <w:tab/>
      </w:r>
      <w:r>
        <w:tab/>
      </w:r>
      <w:r>
        <w:tab/>
      </w:r>
      <w:r>
        <w:tab/>
        <w:t>16</w:t>
      </w:r>
    </w:p>
    <w:p w14:paraId="72BD1146" w14:textId="77777777" w:rsidR="00605C2D" w:rsidRDefault="00605C2D" w:rsidP="00605C2D">
      <w:pPr>
        <w:pStyle w:val="Geenafstand"/>
        <w:ind w:left="720"/>
      </w:pPr>
      <w:r>
        <w:t>8.1</w:t>
      </w:r>
      <w:r>
        <w:tab/>
        <w:t>Het doel</w:t>
      </w:r>
      <w:r>
        <w:tab/>
      </w:r>
      <w:r>
        <w:tab/>
      </w:r>
      <w:r>
        <w:tab/>
      </w:r>
      <w:r>
        <w:tab/>
      </w:r>
      <w:r>
        <w:tab/>
      </w:r>
      <w:r>
        <w:tab/>
      </w:r>
      <w:r>
        <w:tab/>
      </w:r>
      <w:r>
        <w:tab/>
      </w:r>
      <w:r>
        <w:tab/>
        <w:t>16</w:t>
      </w:r>
    </w:p>
    <w:p w14:paraId="72BD1147" w14:textId="77777777" w:rsidR="00605C2D" w:rsidRDefault="00605C2D" w:rsidP="00605C2D">
      <w:pPr>
        <w:pStyle w:val="Geenafstand"/>
        <w:ind w:left="720"/>
      </w:pPr>
      <w:r>
        <w:t xml:space="preserve">8.2 </w:t>
      </w:r>
      <w:r>
        <w:tab/>
        <w:t>Breng- en haalmomenten</w:t>
      </w:r>
      <w:r>
        <w:tab/>
      </w:r>
      <w:r>
        <w:tab/>
      </w:r>
      <w:r>
        <w:tab/>
      </w:r>
      <w:r>
        <w:tab/>
      </w:r>
      <w:r>
        <w:tab/>
      </w:r>
      <w:r>
        <w:tab/>
      </w:r>
      <w:r>
        <w:tab/>
        <w:t>16</w:t>
      </w:r>
    </w:p>
    <w:p w14:paraId="72BD1148" w14:textId="77777777" w:rsidR="00605C2D" w:rsidRDefault="00605C2D" w:rsidP="00605C2D">
      <w:pPr>
        <w:pStyle w:val="Geenafstand"/>
        <w:ind w:left="720"/>
      </w:pPr>
      <w:r>
        <w:t>8.3</w:t>
      </w:r>
      <w:r>
        <w:tab/>
        <w:t>Gesprekken</w:t>
      </w:r>
      <w:r>
        <w:tab/>
      </w:r>
      <w:r>
        <w:tab/>
      </w:r>
      <w:r>
        <w:tab/>
      </w:r>
      <w:r>
        <w:tab/>
      </w:r>
      <w:r>
        <w:tab/>
      </w:r>
      <w:r>
        <w:tab/>
      </w:r>
      <w:r>
        <w:tab/>
      </w:r>
      <w:r>
        <w:tab/>
      </w:r>
      <w:r>
        <w:tab/>
        <w:t>16</w:t>
      </w:r>
    </w:p>
    <w:p w14:paraId="72BD1149" w14:textId="42D1E5DF" w:rsidR="00605C2D" w:rsidRDefault="00605C2D" w:rsidP="00605C2D">
      <w:pPr>
        <w:pStyle w:val="Geenafstand"/>
        <w:ind w:left="720"/>
      </w:pPr>
      <w:r>
        <w:t>8.4</w:t>
      </w:r>
      <w:r>
        <w:tab/>
      </w:r>
      <w:r w:rsidR="005638C0">
        <w:t>Ouderbetrokkenheid</w:t>
      </w:r>
      <w:r>
        <w:tab/>
      </w:r>
      <w:r>
        <w:tab/>
      </w:r>
      <w:r>
        <w:tab/>
      </w:r>
      <w:r>
        <w:tab/>
      </w:r>
      <w:r>
        <w:tab/>
      </w:r>
      <w:r>
        <w:tab/>
      </w:r>
      <w:r>
        <w:tab/>
      </w:r>
      <w:r>
        <w:tab/>
        <w:t>16</w:t>
      </w:r>
    </w:p>
    <w:p w14:paraId="72BD114A" w14:textId="2EDF54E5" w:rsidR="00605C2D" w:rsidRDefault="00605C2D" w:rsidP="00605C2D">
      <w:pPr>
        <w:pStyle w:val="Geenafstand"/>
        <w:ind w:left="720"/>
      </w:pPr>
      <w:r>
        <w:t>8.5</w:t>
      </w:r>
      <w:r>
        <w:tab/>
        <w:t>Oudercommissie</w:t>
      </w:r>
      <w:r>
        <w:tab/>
      </w:r>
      <w:r>
        <w:tab/>
      </w:r>
      <w:r>
        <w:tab/>
      </w:r>
      <w:r>
        <w:tab/>
      </w:r>
      <w:r>
        <w:tab/>
      </w:r>
      <w:r>
        <w:tab/>
      </w:r>
      <w:r>
        <w:tab/>
      </w:r>
      <w:r>
        <w:tab/>
        <w:t>1</w:t>
      </w:r>
      <w:r w:rsidR="005C76E1">
        <w:t>7</w:t>
      </w:r>
    </w:p>
    <w:p w14:paraId="72BD114B" w14:textId="77777777" w:rsidR="00605C2D" w:rsidRDefault="00605C2D" w:rsidP="00605C2D">
      <w:pPr>
        <w:pStyle w:val="Geenafstand"/>
        <w:ind w:left="720"/>
      </w:pPr>
      <w:r>
        <w:t>8.6</w:t>
      </w:r>
      <w:r>
        <w:tab/>
        <w:t>Personeel en opleiding</w:t>
      </w:r>
      <w:r>
        <w:tab/>
      </w:r>
      <w:r>
        <w:tab/>
      </w:r>
      <w:r>
        <w:tab/>
      </w:r>
      <w:r>
        <w:tab/>
      </w:r>
      <w:r>
        <w:tab/>
      </w:r>
      <w:r>
        <w:tab/>
      </w:r>
      <w:r>
        <w:tab/>
      </w:r>
      <w:r>
        <w:tab/>
        <w:t>17</w:t>
      </w:r>
    </w:p>
    <w:p w14:paraId="72BD114C" w14:textId="77777777" w:rsidR="00605C2D" w:rsidRDefault="00605C2D" w:rsidP="00605C2D">
      <w:pPr>
        <w:pStyle w:val="Geenafstand"/>
        <w:ind w:left="720"/>
      </w:pPr>
      <w:r>
        <w:t>8.7</w:t>
      </w:r>
      <w:r>
        <w:tab/>
        <w:t>Veiligheid en gezondheid</w:t>
      </w:r>
      <w:r>
        <w:tab/>
      </w:r>
      <w:r>
        <w:tab/>
      </w:r>
      <w:r>
        <w:tab/>
      </w:r>
      <w:r>
        <w:tab/>
      </w:r>
      <w:r>
        <w:tab/>
      </w:r>
      <w:r>
        <w:tab/>
      </w:r>
      <w:r>
        <w:tab/>
        <w:t>17</w:t>
      </w:r>
    </w:p>
    <w:p w14:paraId="72BD114D" w14:textId="77777777" w:rsidR="00605C2D" w:rsidRDefault="00605C2D" w:rsidP="00605C2D">
      <w:pPr>
        <w:pStyle w:val="Geenafstand"/>
        <w:ind w:left="720"/>
      </w:pPr>
    </w:p>
    <w:p w14:paraId="72BD114E" w14:textId="77777777" w:rsidR="00605C2D" w:rsidRDefault="00605C2D" w:rsidP="00605C2D">
      <w:pPr>
        <w:pStyle w:val="Geenafstand"/>
      </w:pPr>
    </w:p>
    <w:p w14:paraId="72BD114F" w14:textId="0EC24E62" w:rsidR="00605C2D" w:rsidRDefault="00605C2D" w:rsidP="00605C2D">
      <w:pPr>
        <w:pStyle w:val="Geenafstand"/>
        <w:numPr>
          <w:ilvl w:val="0"/>
          <w:numId w:val="29"/>
        </w:numPr>
      </w:pPr>
      <w:r>
        <w:t>Niet tevreden? Vertel het ons</w:t>
      </w:r>
      <w:r>
        <w:tab/>
      </w:r>
      <w:r>
        <w:tab/>
      </w:r>
      <w:r>
        <w:tab/>
      </w:r>
      <w:r>
        <w:tab/>
      </w:r>
      <w:r>
        <w:tab/>
      </w:r>
      <w:r>
        <w:tab/>
      </w:r>
      <w:r>
        <w:tab/>
      </w:r>
      <w:r>
        <w:tab/>
        <w:t>1</w:t>
      </w:r>
      <w:r w:rsidR="00813679">
        <w:t>9</w:t>
      </w:r>
    </w:p>
    <w:p w14:paraId="72BD1150" w14:textId="77777777" w:rsidR="00973877" w:rsidRPr="00192611" w:rsidRDefault="00973877" w:rsidP="00EC4240">
      <w:pPr>
        <w:pStyle w:val="Kop1"/>
        <w:numPr>
          <w:ilvl w:val="0"/>
          <w:numId w:val="12"/>
        </w:numPr>
        <w:jc w:val="left"/>
        <w:rPr>
          <w:rFonts w:asciiTheme="minorHAnsi" w:eastAsia="Calibri" w:hAnsiTheme="minorHAnsi"/>
          <w:sz w:val="28"/>
          <w:szCs w:val="22"/>
        </w:rPr>
      </w:pPr>
      <w:r w:rsidRPr="00192611">
        <w:rPr>
          <w:rFonts w:asciiTheme="minorHAnsi" w:eastAsia="Calibri" w:hAnsiTheme="minorHAnsi"/>
          <w:sz w:val="28"/>
          <w:szCs w:val="22"/>
        </w:rPr>
        <w:lastRenderedPageBreak/>
        <w:t>Beleid in praktijk</w:t>
      </w:r>
      <w:bookmarkEnd w:id="0"/>
    </w:p>
    <w:p w14:paraId="72BD1151" w14:textId="77777777" w:rsidR="00990FAC" w:rsidRPr="00EC4240" w:rsidRDefault="00990FAC" w:rsidP="00EC4240">
      <w:pPr>
        <w:jc w:val="left"/>
        <w:rPr>
          <w:rFonts w:asciiTheme="minorHAnsi" w:hAnsiTheme="minorHAnsi"/>
          <w:sz w:val="22"/>
        </w:rPr>
      </w:pPr>
    </w:p>
    <w:p w14:paraId="72BD115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Het algemeen pedagogisch beleid van </w:t>
      </w:r>
      <w:r w:rsidR="00A4240C">
        <w:rPr>
          <w:rFonts w:asciiTheme="minorHAnsi" w:hAnsiTheme="minorHAnsi"/>
          <w:sz w:val="22"/>
        </w:rPr>
        <w:t xml:space="preserve">Dapper </w:t>
      </w:r>
      <w:r w:rsidRPr="00EC4240">
        <w:rPr>
          <w:rFonts w:asciiTheme="minorHAnsi" w:hAnsiTheme="minorHAnsi"/>
          <w:sz w:val="22"/>
        </w:rPr>
        <w:t>vormt het uitgangspunt voor de manier waarop wij dagelijks met de kinderen omgaan.</w:t>
      </w:r>
      <w:r w:rsidR="00E02B08" w:rsidRPr="00EC4240">
        <w:rPr>
          <w:rFonts w:asciiTheme="minorHAnsi" w:hAnsiTheme="minorHAnsi"/>
          <w:sz w:val="22"/>
        </w:rPr>
        <w:t xml:space="preserve"> Op basis hiervan stellen we</w:t>
      </w:r>
      <w:r w:rsidRPr="00EC4240">
        <w:rPr>
          <w:rFonts w:asciiTheme="minorHAnsi" w:hAnsiTheme="minorHAnsi"/>
          <w:sz w:val="22"/>
        </w:rPr>
        <w:t xml:space="preserve"> dit pedagogisch werkplan samen</w:t>
      </w:r>
      <w:r w:rsidR="009857D4" w:rsidRPr="00EC4240">
        <w:rPr>
          <w:rFonts w:asciiTheme="minorHAnsi" w:hAnsiTheme="minorHAnsi"/>
          <w:sz w:val="22"/>
        </w:rPr>
        <w:t xml:space="preserve">. Hierin laten we zien hoe </w:t>
      </w:r>
      <w:r w:rsidRPr="00EC4240">
        <w:rPr>
          <w:rFonts w:asciiTheme="minorHAnsi" w:hAnsiTheme="minorHAnsi"/>
          <w:sz w:val="22"/>
        </w:rPr>
        <w:t xml:space="preserve">de pedagogisch medewerkers, het algemeen pedagogisch beleid van </w:t>
      </w:r>
      <w:r w:rsidR="00A4240C">
        <w:rPr>
          <w:rFonts w:asciiTheme="minorHAnsi" w:hAnsiTheme="minorHAnsi"/>
          <w:sz w:val="22"/>
        </w:rPr>
        <w:t>Dapper</w:t>
      </w:r>
      <w:r w:rsidR="001F7ECD" w:rsidRPr="00EC4240">
        <w:rPr>
          <w:rFonts w:asciiTheme="minorHAnsi" w:hAnsiTheme="minorHAnsi"/>
          <w:sz w:val="22"/>
        </w:rPr>
        <w:t xml:space="preserve"> </w:t>
      </w:r>
      <w:r w:rsidRPr="00EC4240">
        <w:rPr>
          <w:rFonts w:asciiTheme="minorHAnsi" w:hAnsiTheme="minorHAnsi"/>
          <w:sz w:val="22"/>
        </w:rPr>
        <w:t xml:space="preserve">in praktijk brengen op onze </w:t>
      </w:r>
      <w:r w:rsidR="000A7871" w:rsidRPr="00EC4240">
        <w:rPr>
          <w:rFonts w:asciiTheme="minorHAnsi" w:hAnsiTheme="minorHAnsi"/>
          <w:sz w:val="22"/>
        </w:rPr>
        <w:t>vestiging</w:t>
      </w:r>
      <w:r w:rsidRPr="00EC4240">
        <w:rPr>
          <w:rFonts w:asciiTheme="minorHAnsi" w:hAnsiTheme="minorHAnsi"/>
          <w:sz w:val="22"/>
        </w:rPr>
        <w:t>. Wij stellen de behoefte van het kind steeds centraal.</w:t>
      </w:r>
    </w:p>
    <w:p w14:paraId="72BD1153" w14:textId="77777777" w:rsidR="00D168F4" w:rsidRPr="00EC4240" w:rsidRDefault="00D168F4" w:rsidP="00EC4240">
      <w:pPr>
        <w:jc w:val="left"/>
        <w:rPr>
          <w:rFonts w:asciiTheme="minorHAnsi" w:hAnsiTheme="minorHAnsi"/>
          <w:sz w:val="22"/>
        </w:rPr>
      </w:pPr>
    </w:p>
    <w:p w14:paraId="72BD1154" w14:textId="77777777" w:rsidR="00973877" w:rsidRPr="00192611" w:rsidRDefault="00973877" w:rsidP="00EC4240">
      <w:pPr>
        <w:pStyle w:val="Kop1"/>
        <w:jc w:val="left"/>
        <w:rPr>
          <w:rFonts w:asciiTheme="minorHAnsi" w:hAnsiTheme="minorHAnsi"/>
          <w:sz w:val="28"/>
          <w:szCs w:val="22"/>
        </w:rPr>
      </w:pPr>
      <w:bookmarkStart w:id="1" w:name="_Toc514318815"/>
      <w:r w:rsidRPr="00192611">
        <w:rPr>
          <w:rFonts w:asciiTheme="minorHAnsi" w:hAnsiTheme="minorHAnsi"/>
          <w:sz w:val="28"/>
          <w:szCs w:val="22"/>
        </w:rPr>
        <w:t xml:space="preserve">De interactieprincipes als leidraad </w:t>
      </w:r>
      <w:r w:rsidR="00E344B2" w:rsidRPr="00192611">
        <w:rPr>
          <w:rFonts w:asciiTheme="minorHAnsi" w:hAnsiTheme="minorHAnsi"/>
          <w:sz w:val="28"/>
          <w:szCs w:val="22"/>
        </w:rPr>
        <w:t>voor ons pedagogisch handelen</w:t>
      </w:r>
      <w:bookmarkEnd w:id="1"/>
    </w:p>
    <w:p w14:paraId="72BD1155" w14:textId="77777777" w:rsidR="00990FAC" w:rsidRPr="00EC4240" w:rsidRDefault="00990FAC" w:rsidP="00EC4240">
      <w:pPr>
        <w:jc w:val="left"/>
        <w:rPr>
          <w:rFonts w:asciiTheme="minorHAnsi" w:hAnsiTheme="minorHAnsi"/>
          <w:sz w:val="22"/>
        </w:rPr>
      </w:pPr>
    </w:p>
    <w:p w14:paraId="72BD1156" w14:textId="77777777" w:rsidR="00973877" w:rsidRPr="00EC4240" w:rsidRDefault="009857D4" w:rsidP="00EC4240">
      <w:pPr>
        <w:jc w:val="left"/>
        <w:rPr>
          <w:rFonts w:asciiTheme="minorHAnsi" w:hAnsiTheme="minorHAnsi"/>
          <w:sz w:val="22"/>
        </w:rPr>
      </w:pPr>
      <w:r w:rsidRPr="00EC4240">
        <w:rPr>
          <w:rFonts w:asciiTheme="minorHAnsi" w:hAnsiTheme="minorHAnsi"/>
          <w:sz w:val="22"/>
        </w:rPr>
        <w:t xml:space="preserve">We gaan </w:t>
      </w:r>
      <w:r w:rsidR="00973877" w:rsidRPr="00EC4240">
        <w:rPr>
          <w:rFonts w:asciiTheme="minorHAnsi" w:hAnsiTheme="minorHAnsi"/>
          <w:sz w:val="22"/>
        </w:rPr>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72BD115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EC4240">
        <w:rPr>
          <w:rFonts w:asciiTheme="minorHAnsi" w:hAnsiTheme="minorHAnsi"/>
          <w:sz w:val="22"/>
        </w:rPr>
        <w:t>draaien om</w:t>
      </w:r>
      <w:r w:rsidR="00D54B6C" w:rsidRPr="00EC4240">
        <w:rPr>
          <w:rFonts w:asciiTheme="minorHAnsi" w:hAnsiTheme="minorHAnsi"/>
          <w:sz w:val="22"/>
        </w:rPr>
        <w:t xml:space="preserve"> </w:t>
      </w:r>
      <w:r w:rsidRPr="00EC4240">
        <w:rPr>
          <w:rFonts w:asciiTheme="minorHAnsi" w:hAnsiTheme="minorHAnsi"/>
          <w:sz w:val="22"/>
        </w:rPr>
        <w:t>de initiatieven die kinderen nemen. We beschrijven ze hieronder.</w:t>
      </w:r>
    </w:p>
    <w:p w14:paraId="72BD1158" w14:textId="77777777" w:rsidR="00E344B2" w:rsidRPr="00EC4240" w:rsidRDefault="00E344B2" w:rsidP="00EC4240">
      <w:pPr>
        <w:jc w:val="left"/>
        <w:rPr>
          <w:rFonts w:asciiTheme="minorHAnsi" w:hAnsiTheme="minorHAnsi"/>
          <w:sz w:val="22"/>
        </w:rPr>
      </w:pPr>
    </w:p>
    <w:p w14:paraId="72BD1159" w14:textId="77777777" w:rsidR="00973877" w:rsidRPr="00EC4240" w:rsidRDefault="00973877" w:rsidP="00EC4240">
      <w:pPr>
        <w:pStyle w:val="Kop2"/>
        <w:jc w:val="left"/>
        <w:rPr>
          <w:rFonts w:asciiTheme="minorHAnsi" w:hAnsiTheme="minorHAnsi"/>
          <w:szCs w:val="22"/>
        </w:rPr>
      </w:pPr>
      <w:bookmarkStart w:id="2" w:name="_Toc514318816"/>
      <w:r w:rsidRPr="00EC4240">
        <w:rPr>
          <w:rFonts w:asciiTheme="minorHAnsi" w:hAnsiTheme="minorHAnsi"/>
          <w:szCs w:val="22"/>
        </w:rPr>
        <w:t>Initiatieven waarnemen en volgen</w:t>
      </w:r>
      <w:bookmarkEnd w:id="2"/>
    </w:p>
    <w:p w14:paraId="72BD115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72BD115B" w14:textId="77777777" w:rsidR="00E344B2" w:rsidRPr="00EC4240" w:rsidRDefault="00E344B2" w:rsidP="00EC4240">
      <w:pPr>
        <w:jc w:val="left"/>
        <w:rPr>
          <w:rFonts w:asciiTheme="minorHAnsi" w:hAnsiTheme="minorHAnsi"/>
          <w:sz w:val="22"/>
        </w:rPr>
      </w:pPr>
    </w:p>
    <w:p w14:paraId="72BD115C" w14:textId="77777777" w:rsidR="00973877" w:rsidRPr="00EC4240" w:rsidRDefault="00973877" w:rsidP="00EC4240">
      <w:pPr>
        <w:pStyle w:val="Kop2"/>
        <w:jc w:val="left"/>
        <w:rPr>
          <w:rFonts w:asciiTheme="minorHAnsi" w:hAnsiTheme="minorHAnsi"/>
          <w:szCs w:val="22"/>
        </w:rPr>
      </w:pPr>
      <w:bookmarkStart w:id="3" w:name="_Toc514318817"/>
      <w:r w:rsidRPr="00EC4240">
        <w:rPr>
          <w:rFonts w:asciiTheme="minorHAnsi" w:hAnsiTheme="minorHAnsi"/>
          <w:szCs w:val="22"/>
        </w:rPr>
        <w:t>Initiatieven ontvangen (verbaal en non-verbaal)</w:t>
      </w:r>
      <w:bookmarkEnd w:id="3"/>
    </w:p>
    <w:p w14:paraId="72BD115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EC4240">
        <w:rPr>
          <w:rFonts w:asciiTheme="minorHAnsi" w:hAnsiTheme="minorHAnsi"/>
          <w:sz w:val="22"/>
        </w:rPr>
        <w:t>ja</w:t>
      </w:r>
      <w:r w:rsidR="00844D60">
        <w:rPr>
          <w:rFonts w:asciiTheme="minorHAnsi" w:hAnsiTheme="minorHAnsi"/>
          <w:sz w:val="22"/>
        </w:rPr>
        <w:t xml:space="preserve"> </w:t>
      </w:r>
      <w:r w:rsidR="00EB3547" w:rsidRPr="00EC4240">
        <w:rPr>
          <w:rFonts w:asciiTheme="minorHAnsi" w:hAnsiTheme="minorHAnsi"/>
          <w:sz w:val="22"/>
        </w:rPr>
        <w:t>knikken</w:t>
      </w:r>
      <w:r w:rsidRPr="00EC4240">
        <w:rPr>
          <w:rFonts w:asciiTheme="minorHAnsi" w:hAnsiTheme="minorHAnsi"/>
          <w:sz w:val="22"/>
        </w:rPr>
        <w:t>, ja zeggen, herhalen wat een kind zegt.</w:t>
      </w:r>
    </w:p>
    <w:p w14:paraId="72BD115E"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EC4240">
        <w:rPr>
          <w:rFonts w:asciiTheme="minorHAnsi" w:hAnsiTheme="minorHAnsi"/>
          <w:sz w:val="22"/>
        </w:rPr>
        <w:t>competentie verder ontwikkelen.</w:t>
      </w:r>
    </w:p>
    <w:p w14:paraId="72BD115F" w14:textId="77777777" w:rsidR="00E344B2" w:rsidRPr="00EC4240" w:rsidRDefault="00E344B2" w:rsidP="00EC4240">
      <w:pPr>
        <w:jc w:val="left"/>
        <w:rPr>
          <w:rFonts w:asciiTheme="minorHAnsi" w:hAnsiTheme="minorHAnsi"/>
          <w:sz w:val="22"/>
        </w:rPr>
      </w:pPr>
    </w:p>
    <w:p w14:paraId="72BD1160" w14:textId="77777777" w:rsidR="00E344B2" w:rsidRPr="00EC4240" w:rsidRDefault="00E344B2" w:rsidP="00EC4240">
      <w:pPr>
        <w:pStyle w:val="Kop2"/>
        <w:jc w:val="left"/>
        <w:rPr>
          <w:rFonts w:asciiTheme="minorHAnsi" w:hAnsiTheme="minorHAnsi"/>
          <w:szCs w:val="22"/>
        </w:rPr>
      </w:pPr>
      <w:bookmarkStart w:id="4" w:name="_Toc514318818"/>
      <w:r w:rsidRPr="00EC4240">
        <w:rPr>
          <w:rFonts w:asciiTheme="minorHAnsi" w:hAnsiTheme="minorHAnsi"/>
          <w:szCs w:val="22"/>
        </w:rPr>
        <w:t>Benoemen</w:t>
      </w:r>
      <w:bookmarkEnd w:id="4"/>
    </w:p>
    <w:p w14:paraId="72BD1161" w14:textId="77777777" w:rsidR="00973877" w:rsidRPr="00EC4240" w:rsidRDefault="00973877" w:rsidP="00EC4240">
      <w:pPr>
        <w:jc w:val="left"/>
        <w:rPr>
          <w:rFonts w:asciiTheme="minorHAnsi" w:hAnsiTheme="minorHAnsi"/>
          <w:sz w:val="22"/>
        </w:rPr>
      </w:pPr>
      <w:r w:rsidRPr="00EC4240">
        <w:rPr>
          <w:rFonts w:asciiTheme="minorHAnsi" w:hAnsiTheme="minorHAnsi"/>
          <w:sz w:val="22"/>
        </w:rPr>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72BD116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De pedagogisch medewerker zegt (benoemt) wat ze doet of gaat doen. Door het geven van informatie weet het kind wat er gaat gebeuren; dit schept duidelijkheid en geeft rust. Zo bevordert ‘benoemen’ ook de emotionele veiligheid.</w:t>
      </w:r>
    </w:p>
    <w:p w14:paraId="72BD1163" w14:textId="77777777" w:rsidR="00973877" w:rsidRPr="00EC4240" w:rsidRDefault="00973877" w:rsidP="00EC4240">
      <w:pPr>
        <w:jc w:val="left"/>
        <w:rPr>
          <w:rFonts w:asciiTheme="minorHAnsi" w:hAnsiTheme="minorHAnsi"/>
          <w:sz w:val="22"/>
        </w:rPr>
      </w:pPr>
      <w:r w:rsidRPr="00EC4240">
        <w:rPr>
          <w:rFonts w:asciiTheme="minorHAnsi" w:hAnsiTheme="minorHAnsi"/>
          <w:sz w:val="22"/>
        </w:rPr>
        <w:lastRenderedPageBreak/>
        <w:t xml:space="preserve">Bij het benoemen kunnen we ‘sfeercommunicatie’ toepassen: het benoemen van initiatieven, emoties, gebeurtenissen van een kind en dit terugkoppelen naar de hele groep. Hierdoor raken kinderen bij elkaar betrokken en </w:t>
      </w:r>
      <w:r w:rsidR="00D54B6C" w:rsidRPr="00EC4240">
        <w:rPr>
          <w:rFonts w:asciiTheme="minorHAnsi" w:hAnsiTheme="minorHAnsi"/>
          <w:sz w:val="22"/>
        </w:rPr>
        <w:t xml:space="preserve">maken we ze </w:t>
      </w:r>
      <w:r w:rsidRPr="00EC4240">
        <w:rPr>
          <w:rFonts w:asciiTheme="minorHAnsi" w:hAnsiTheme="minorHAnsi"/>
          <w:sz w:val="22"/>
        </w:rPr>
        <w:t>sociaal attent op elkaar. Bijvoorbeeld: “Marco, ik zie dat je Patrick aan het helpen bent; je bent een kanjer!“ Door Marco in de groep een compliment te geven, wordt de aandacht op zijn initiatief gevestigd (een compliment wil iedereen immers graag horen). Kinderen zien dat Marco sociaal wenselijk gedrag toont. Zo wordt de ontwikkeling van de sociale competentie gestimuleerd door wenselijk gedrag uit te vergroten. Tegelijkertijd zorgt dit voor overdracht van normen en waarden.</w:t>
      </w:r>
    </w:p>
    <w:p w14:paraId="72BD1164" w14:textId="77777777" w:rsidR="00E344B2" w:rsidRPr="00EC4240" w:rsidRDefault="00E344B2" w:rsidP="00EC4240">
      <w:pPr>
        <w:jc w:val="left"/>
        <w:rPr>
          <w:rFonts w:asciiTheme="minorHAnsi" w:hAnsiTheme="minorHAnsi"/>
          <w:sz w:val="22"/>
        </w:rPr>
      </w:pPr>
    </w:p>
    <w:p w14:paraId="72BD1165" w14:textId="77777777" w:rsidR="00973877" w:rsidRPr="00EC4240" w:rsidRDefault="00973877" w:rsidP="00EC4240">
      <w:pPr>
        <w:pStyle w:val="Kop2"/>
        <w:jc w:val="left"/>
        <w:rPr>
          <w:rFonts w:asciiTheme="minorHAnsi" w:hAnsiTheme="minorHAnsi"/>
          <w:szCs w:val="22"/>
        </w:rPr>
      </w:pPr>
      <w:bookmarkStart w:id="5" w:name="_Toc514318819"/>
      <w:r w:rsidRPr="00EC4240">
        <w:rPr>
          <w:rFonts w:asciiTheme="minorHAnsi" w:hAnsiTheme="minorHAnsi"/>
          <w:szCs w:val="22"/>
        </w:rPr>
        <w:t>Beurtverdeling</w:t>
      </w:r>
      <w:bookmarkEnd w:id="5"/>
    </w:p>
    <w:p w14:paraId="72BD1166" w14:textId="77777777" w:rsidR="00973877" w:rsidRPr="00EC4240" w:rsidRDefault="00973877" w:rsidP="00EC4240">
      <w:pPr>
        <w:jc w:val="left"/>
        <w:rPr>
          <w:rFonts w:asciiTheme="minorHAnsi" w:hAnsiTheme="minorHAnsi"/>
          <w:sz w:val="22"/>
        </w:rPr>
      </w:pPr>
      <w:r w:rsidRPr="00EC4240">
        <w:rPr>
          <w:rFonts w:asciiTheme="minorHAnsi" w:hAnsiTheme="minorHAnsi"/>
          <w:sz w:val="22"/>
        </w:rPr>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EC4240">
        <w:rPr>
          <w:rFonts w:asciiTheme="minorHAnsi" w:hAnsiTheme="minorHAnsi"/>
          <w:sz w:val="22"/>
        </w:rPr>
        <w:t>deren sociaal attent op elkaar.</w:t>
      </w:r>
    </w:p>
    <w:p w14:paraId="72BD116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Door te zorgen voor een goede beurtverdeling helpen we het kind zich te ontwikkelen. We geven het kind de tijd en zorgen voor de ruimte en rust die het nodig heeft om te reageren; dit nodigt hem uit om meer initiatieven te nemen.</w:t>
      </w:r>
    </w:p>
    <w:p w14:paraId="72BD1168" w14:textId="77777777" w:rsidR="00E344B2" w:rsidRPr="00EC4240" w:rsidRDefault="00E344B2" w:rsidP="00EC4240">
      <w:pPr>
        <w:jc w:val="left"/>
        <w:rPr>
          <w:rFonts w:asciiTheme="minorHAnsi" w:hAnsiTheme="minorHAnsi"/>
          <w:sz w:val="22"/>
        </w:rPr>
      </w:pPr>
    </w:p>
    <w:p w14:paraId="72BD1169" w14:textId="77777777" w:rsidR="00973877" w:rsidRPr="00EC4240" w:rsidRDefault="00973877" w:rsidP="00EC4240">
      <w:pPr>
        <w:pStyle w:val="Kop2"/>
        <w:jc w:val="left"/>
        <w:rPr>
          <w:rFonts w:asciiTheme="minorHAnsi" w:hAnsiTheme="minorHAnsi"/>
          <w:szCs w:val="22"/>
        </w:rPr>
      </w:pPr>
      <w:bookmarkStart w:id="6" w:name="_Toc514318820"/>
      <w:r w:rsidRPr="00EC4240">
        <w:rPr>
          <w:rFonts w:asciiTheme="minorHAnsi" w:hAnsiTheme="minorHAnsi"/>
          <w:szCs w:val="22"/>
        </w:rPr>
        <w:t>Leidinggeven, leiding nemen</w:t>
      </w:r>
      <w:bookmarkEnd w:id="6"/>
    </w:p>
    <w:p w14:paraId="72BD116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Leidinggeven is kindvolgend. We geven het kind de leiding door het te volgen, bijvoorbeeld wanneer het een gewenst initiatief neemt. We moedigen hem aan meer initiatief te nemen door het positief te benoemen.</w:t>
      </w:r>
    </w:p>
    <w:p w14:paraId="72BD116B"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Leiding nemen is kindsturend.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72BD116C" w14:textId="77777777" w:rsidR="00E344B2" w:rsidRPr="00EC4240" w:rsidRDefault="00E344B2" w:rsidP="00EC4240">
      <w:pPr>
        <w:jc w:val="left"/>
        <w:rPr>
          <w:rFonts w:asciiTheme="minorHAnsi" w:hAnsiTheme="minorHAnsi"/>
          <w:sz w:val="22"/>
        </w:rPr>
      </w:pPr>
    </w:p>
    <w:p w14:paraId="72BD116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Een voorbeeld:</w:t>
      </w:r>
    </w:p>
    <w:p w14:paraId="72BD116E"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De nieuwe </w:t>
      </w:r>
      <w:r w:rsidR="00A33537" w:rsidRPr="00EC4240">
        <w:rPr>
          <w:rFonts w:asciiTheme="minorHAnsi" w:hAnsiTheme="minorHAnsi"/>
          <w:sz w:val="22"/>
        </w:rPr>
        <w:t>Donald</w:t>
      </w:r>
      <w:r w:rsidRPr="00EC4240">
        <w:rPr>
          <w:rFonts w:asciiTheme="minorHAnsi" w:hAnsiTheme="minorHAnsi"/>
          <w:sz w:val="22"/>
        </w:rPr>
        <w:t xml:space="preserve"> </w:t>
      </w:r>
      <w:r w:rsidR="00A33537" w:rsidRPr="00EC4240">
        <w:rPr>
          <w:rFonts w:asciiTheme="minorHAnsi" w:hAnsiTheme="minorHAnsi"/>
          <w:sz w:val="22"/>
        </w:rPr>
        <w:t>Duck</w:t>
      </w:r>
      <w:r w:rsidRPr="00EC4240">
        <w:rPr>
          <w:rFonts w:asciiTheme="minorHAnsi" w:hAnsiTheme="minorHAnsi"/>
          <w:sz w:val="22"/>
        </w:rPr>
        <w:t xml:space="preserve"> is binnen. Youri grist hem van de tafel en duikt de leeshoek in. Je ziet de teleurstelling op het gezicht van Patrick (waarnemen / volgen); “ Patrick ik zie dat jij ook graag de </w:t>
      </w:r>
      <w:r w:rsidR="00A33537" w:rsidRPr="00EC4240">
        <w:rPr>
          <w:rFonts w:asciiTheme="minorHAnsi" w:hAnsiTheme="minorHAnsi"/>
          <w:sz w:val="22"/>
        </w:rPr>
        <w:t>Donald</w:t>
      </w:r>
      <w:r w:rsidRPr="00EC4240">
        <w:rPr>
          <w:rFonts w:asciiTheme="minorHAnsi" w:hAnsiTheme="minorHAnsi"/>
          <w:sz w:val="22"/>
        </w:rPr>
        <w:t xml:space="preserve"> </w:t>
      </w:r>
      <w:r w:rsidR="00A33537" w:rsidRPr="00EC4240">
        <w:rPr>
          <w:rFonts w:asciiTheme="minorHAnsi" w:hAnsiTheme="minorHAnsi"/>
          <w:sz w:val="22"/>
        </w:rPr>
        <w:t>Duck</w:t>
      </w:r>
      <w:r w:rsidRPr="00EC4240">
        <w:rPr>
          <w:rFonts w:asciiTheme="minorHAnsi" w:hAnsiTheme="minorHAnsi"/>
          <w:sz w:val="22"/>
        </w:rPr>
        <w:t xml:space="preserve"> wilde lezen klopt dat? (benoemen en beurtverdeling) Zullen we samen naar Youri lopen om een oplossing te zoeken?” (leiding nemen)</w:t>
      </w:r>
    </w:p>
    <w:p w14:paraId="72BD116F" w14:textId="77777777" w:rsidR="00E344B2" w:rsidRPr="00EC4240" w:rsidRDefault="00E344B2" w:rsidP="00EC4240">
      <w:pPr>
        <w:jc w:val="left"/>
        <w:rPr>
          <w:rFonts w:asciiTheme="minorHAnsi" w:hAnsiTheme="minorHAnsi"/>
          <w:sz w:val="22"/>
        </w:rPr>
      </w:pPr>
    </w:p>
    <w:p w14:paraId="72BD1170" w14:textId="77777777" w:rsidR="00973877" w:rsidRPr="00EC4240" w:rsidRDefault="00973877" w:rsidP="00EC4240">
      <w:pPr>
        <w:pStyle w:val="Kop2"/>
        <w:jc w:val="left"/>
        <w:rPr>
          <w:rFonts w:asciiTheme="minorHAnsi" w:hAnsiTheme="minorHAnsi"/>
          <w:szCs w:val="22"/>
        </w:rPr>
      </w:pPr>
      <w:bookmarkStart w:id="7" w:name="_Toc514318821"/>
      <w:r w:rsidRPr="00EC4240">
        <w:rPr>
          <w:rFonts w:asciiTheme="minorHAnsi" w:hAnsiTheme="minorHAnsi"/>
          <w:szCs w:val="22"/>
        </w:rPr>
        <w:t>Ik-benoeming</w:t>
      </w:r>
      <w:bookmarkEnd w:id="7"/>
    </w:p>
    <w:p w14:paraId="72BD1171" w14:textId="77777777" w:rsidR="00973877" w:rsidRPr="00EC4240" w:rsidRDefault="00D54B6C" w:rsidP="00EC4240">
      <w:pPr>
        <w:jc w:val="left"/>
        <w:rPr>
          <w:rFonts w:asciiTheme="minorHAnsi" w:hAnsiTheme="minorHAnsi"/>
          <w:sz w:val="22"/>
        </w:rPr>
      </w:pPr>
      <w:r w:rsidRPr="00EC4240">
        <w:rPr>
          <w:rFonts w:asciiTheme="minorHAnsi" w:hAnsiTheme="minorHAnsi"/>
          <w:sz w:val="22"/>
        </w:rPr>
        <w:t>I</w:t>
      </w:r>
      <w:r w:rsidR="00973877" w:rsidRPr="00EC4240">
        <w:rPr>
          <w:rFonts w:asciiTheme="minorHAnsi" w:hAnsiTheme="minorHAnsi"/>
          <w:sz w:val="22"/>
        </w:rPr>
        <w:t xml:space="preserve">n contact met kinderen is het belangrijk dat wij onszelf benoemen als ‘ik’ (en dus niet met onze naam). Het kind leert zo het verschil tussen ’ik’ en </w:t>
      </w:r>
      <w:r w:rsidR="00A33537" w:rsidRPr="00EC4240">
        <w:rPr>
          <w:rFonts w:asciiTheme="minorHAnsi" w:hAnsiTheme="minorHAnsi"/>
          <w:sz w:val="22"/>
        </w:rPr>
        <w:t>‘</w:t>
      </w:r>
      <w:r w:rsidR="00973877" w:rsidRPr="00EC4240">
        <w:rPr>
          <w:rFonts w:asciiTheme="minorHAnsi" w:hAnsiTheme="minorHAnsi"/>
          <w:sz w:val="22"/>
        </w:rPr>
        <w:t>jij’ en dat draagt bij aan de ontwikkeling van het zelfbesef. Bovendien druk je door de ik-vorm uit dat je deel uitmaakt van de groep, in de groep staat.</w:t>
      </w:r>
      <w:r w:rsidR="00212A1D" w:rsidRPr="00EC4240">
        <w:rPr>
          <w:rFonts w:asciiTheme="minorHAnsi" w:hAnsiTheme="minorHAnsi"/>
          <w:sz w:val="22"/>
        </w:rPr>
        <w:t xml:space="preserve"> </w:t>
      </w:r>
      <w:r w:rsidR="00973877" w:rsidRPr="00EC4240">
        <w:rPr>
          <w:rFonts w:asciiTheme="minorHAnsi" w:hAnsiTheme="minorHAnsi"/>
          <w:sz w:val="22"/>
        </w:rPr>
        <w:t>De ik-benoeming ondersteunt het leidinggeven en leiding nemen.</w:t>
      </w:r>
    </w:p>
    <w:p w14:paraId="72BD1172" w14:textId="77777777" w:rsidR="00E344B2" w:rsidRPr="00EC4240" w:rsidRDefault="00E344B2" w:rsidP="00EC4240">
      <w:pPr>
        <w:spacing w:line="240" w:lineRule="auto"/>
        <w:jc w:val="left"/>
        <w:rPr>
          <w:rFonts w:asciiTheme="minorHAnsi" w:hAnsiTheme="minorHAnsi"/>
          <w:sz w:val="22"/>
        </w:rPr>
      </w:pPr>
    </w:p>
    <w:p w14:paraId="72BD1173" w14:textId="77777777" w:rsidR="00D168F4" w:rsidRPr="00EC4240" w:rsidRDefault="00D168F4" w:rsidP="00EC4240">
      <w:pPr>
        <w:spacing w:line="240" w:lineRule="auto"/>
        <w:jc w:val="left"/>
        <w:rPr>
          <w:rFonts w:asciiTheme="minorHAnsi" w:hAnsiTheme="minorHAnsi"/>
          <w:sz w:val="22"/>
        </w:rPr>
      </w:pPr>
    </w:p>
    <w:p w14:paraId="72BD1174" w14:textId="77777777" w:rsidR="00A61F67" w:rsidRPr="00EC4240" w:rsidRDefault="00A61F67" w:rsidP="00EC4240">
      <w:pPr>
        <w:spacing w:line="240" w:lineRule="auto"/>
        <w:jc w:val="left"/>
        <w:rPr>
          <w:rFonts w:asciiTheme="minorHAnsi" w:eastAsia="Times New Roman" w:hAnsiTheme="minorHAnsi"/>
          <w:b/>
          <w:bCs/>
          <w:sz w:val="22"/>
        </w:rPr>
      </w:pPr>
      <w:r w:rsidRPr="00EC4240">
        <w:rPr>
          <w:rFonts w:asciiTheme="minorHAnsi" w:hAnsiTheme="minorHAnsi"/>
          <w:sz w:val="22"/>
        </w:rPr>
        <w:br w:type="page"/>
      </w:r>
    </w:p>
    <w:p w14:paraId="72BD1175" w14:textId="77777777" w:rsidR="000A7871" w:rsidRPr="00192611" w:rsidRDefault="000A7871" w:rsidP="00EC4240">
      <w:pPr>
        <w:pStyle w:val="Kop1"/>
        <w:jc w:val="left"/>
        <w:rPr>
          <w:rFonts w:asciiTheme="minorHAnsi" w:hAnsiTheme="minorHAnsi"/>
          <w:sz w:val="28"/>
          <w:szCs w:val="22"/>
        </w:rPr>
      </w:pPr>
      <w:bookmarkStart w:id="8" w:name="_Toc514318822"/>
      <w:r w:rsidRPr="00192611">
        <w:rPr>
          <w:rFonts w:asciiTheme="minorHAnsi" w:hAnsiTheme="minorHAnsi"/>
          <w:sz w:val="28"/>
          <w:szCs w:val="22"/>
        </w:rPr>
        <w:lastRenderedPageBreak/>
        <w:t>Vestiging</w:t>
      </w:r>
      <w:bookmarkEnd w:id="8"/>
    </w:p>
    <w:p w14:paraId="72BD1176" w14:textId="77777777" w:rsidR="00973877" w:rsidRPr="00EC4240" w:rsidRDefault="00973877" w:rsidP="00EC4240">
      <w:pPr>
        <w:pStyle w:val="Kop2"/>
        <w:jc w:val="left"/>
        <w:rPr>
          <w:rFonts w:asciiTheme="minorHAnsi" w:hAnsiTheme="minorHAnsi"/>
          <w:szCs w:val="22"/>
        </w:rPr>
      </w:pPr>
      <w:bookmarkStart w:id="9" w:name="_Toc514318823"/>
      <w:r w:rsidRPr="00EC4240">
        <w:rPr>
          <w:rFonts w:asciiTheme="minorHAnsi" w:hAnsiTheme="minorHAnsi"/>
          <w:szCs w:val="22"/>
        </w:rPr>
        <w:t>Groepsindeling</w:t>
      </w:r>
      <w:bookmarkEnd w:id="9"/>
    </w:p>
    <w:p w14:paraId="72BD1177" w14:textId="77777777" w:rsidR="00973877" w:rsidRPr="00EC4240" w:rsidRDefault="00595A60" w:rsidP="00EC4240">
      <w:pPr>
        <w:jc w:val="left"/>
        <w:rPr>
          <w:rFonts w:asciiTheme="minorHAnsi" w:hAnsiTheme="minorHAnsi"/>
          <w:sz w:val="22"/>
        </w:rPr>
      </w:pPr>
      <w:r w:rsidRPr="00EC4240">
        <w:rPr>
          <w:rFonts w:asciiTheme="minorHAnsi" w:hAnsiTheme="minorHAnsi"/>
          <w:sz w:val="22"/>
        </w:rPr>
        <w:t xml:space="preserve">Binnen </w:t>
      </w:r>
      <w:r w:rsidR="00973877" w:rsidRPr="00EC4240">
        <w:rPr>
          <w:rFonts w:asciiTheme="minorHAnsi" w:hAnsiTheme="minorHAnsi"/>
          <w:sz w:val="22"/>
        </w:rPr>
        <w:t xml:space="preserve">onze </w:t>
      </w:r>
      <w:r w:rsidR="00EE25B5">
        <w:rPr>
          <w:rFonts w:asciiTheme="minorHAnsi" w:hAnsiTheme="minorHAnsi"/>
          <w:sz w:val="22"/>
        </w:rPr>
        <w:t>voorschool</w:t>
      </w:r>
      <w:r w:rsidR="00973877" w:rsidRPr="00EC4240">
        <w:rPr>
          <w:rFonts w:asciiTheme="minorHAnsi" w:hAnsiTheme="minorHAnsi"/>
          <w:sz w:val="22"/>
        </w:rPr>
        <w:t xml:space="preserve"> </w:t>
      </w:r>
      <w:r w:rsidRPr="00EC4240">
        <w:rPr>
          <w:rFonts w:asciiTheme="minorHAnsi" w:hAnsiTheme="minorHAnsi"/>
          <w:sz w:val="22"/>
        </w:rPr>
        <w:t>worden kinderen opgevangen in de</w:t>
      </w:r>
      <w:r w:rsidR="00EE25B5">
        <w:rPr>
          <w:rFonts w:asciiTheme="minorHAnsi" w:hAnsiTheme="minorHAnsi"/>
          <w:sz w:val="22"/>
        </w:rPr>
        <w:t xml:space="preserve"> stamgroep</w:t>
      </w:r>
      <w:r w:rsidR="00085AF9">
        <w:rPr>
          <w:rFonts w:asciiTheme="minorHAnsi" w:hAnsiTheme="minorHAnsi"/>
          <w:sz w:val="22"/>
        </w:rPr>
        <w:t xml:space="preserve"> </w:t>
      </w:r>
      <w:r w:rsidR="00E02B08" w:rsidRPr="00EC4240">
        <w:rPr>
          <w:rFonts w:asciiTheme="minorHAnsi" w:hAnsiTheme="minorHAnsi"/>
          <w:sz w:val="22"/>
        </w:rPr>
        <w:t xml:space="preserve">met daarbij </w:t>
      </w:r>
      <w:r w:rsidRPr="00EC4240">
        <w:rPr>
          <w:rFonts w:asciiTheme="minorHAnsi" w:hAnsiTheme="minorHAnsi"/>
          <w:sz w:val="22"/>
        </w:rPr>
        <w:t>horende vaste pedagogisch medewerkers</w:t>
      </w:r>
      <w:r w:rsidR="00CB6E40" w:rsidRPr="00EC4240">
        <w:rPr>
          <w:rFonts w:asciiTheme="minorHAnsi" w:hAnsiTheme="minorHAnsi"/>
          <w:sz w:val="22"/>
        </w:rPr>
        <w:t>.</w:t>
      </w:r>
    </w:p>
    <w:p w14:paraId="72BD1178" w14:textId="77777777" w:rsidR="00973877" w:rsidRPr="00EC4240" w:rsidRDefault="00973877" w:rsidP="00EC4240">
      <w:pPr>
        <w:jc w:val="left"/>
        <w:rPr>
          <w:rFonts w:asciiTheme="minorHAnsi" w:hAnsiTheme="minorHAnsi"/>
          <w:sz w:val="22"/>
        </w:rPr>
      </w:pPr>
    </w:p>
    <w:tbl>
      <w:tblPr>
        <w:tblW w:w="5000" w:type="pct"/>
        <w:tblInd w:w="1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87"/>
        <w:gridCol w:w="1904"/>
        <w:gridCol w:w="1183"/>
        <w:gridCol w:w="2393"/>
        <w:gridCol w:w="1783"/>
      </w:tblGrid>
      <w:tr w:rsidR="00595A60" w:rsidRPr="00EC4240" w14:paraId="72BD117E" w14:textId="77777777" w:rsidTr="00BC7DC8">
        <w:tc>
          <w:tcPr>
            <w:tcW w:w="1849" w:type="dxa"/>
            <w:tcBorders>
              <w:top w:val="single" w:sz="8" w:space="0" w:color="FFFFFF"/>
              <w:left w:val="single" w:sz="8" w:space="0" w:color="FFFFFF"/>
              <w:bottom w:val="single" w:sz="24" w:space="0" w:color="FFFFFF"/>
              <w:right w:val="single" w:sz="8" w:space="0" w:color="FFFFFF"/>
            </w:tcBorders>
            <w:shd w:val="clear" w:color="auto" w:fill="4F81BD"/>
          </w:tcPr>
          <w:p w14:paraId="72BD1179" w14:textId="77777777" w:rsidR="00595A60" w:rsidRPr="00EC4240" w:rsidRDefault="00EE25B5" w:rsidP="00EC4240">
            <w:pPr>
              <w:jc w:val="left"/>
              <w:rPr>
                <w:rFonts w:asciiTheme="minorHAnsi" w:hAnsiTheme="minorHAnsi"/>
                <w:b/>
                <w:bCs/>
                <w:sz w:val="22"/>
              </w:rPr>
            </w:pPr>
            <w:r>
              <w:rPr>
                <w:rFonts w:asciiTheme="minorHAnsi" w:hAnsiTheme="minorHAnsi"/>
                <w:b/>
                <w:bCs/>
                <w:sz w:val="22"/>
              </w:rPr>
              <w:t>stamgr</w:t>
            </w:r>
            <w:r w:rsidR="00595A60" w:rsidRPr="00EC4240">
              <w:rPr>
                <w:rFonts w:asciiTheme="minorHAnsi" w:hAnsiTheme="minorHAnsi"/>
                <w:b/>
                <w:bCs/>
                <w:sz w:val="22"/>
              </w:rPr>
              <w:t>oep</w:t>
            </w:r>
          </w:p>
        </w:tc>
        <w:tc>
          <w:tcPr>
            <w:tcW w:w="1924" w:type="dxa"/>
            <w:tcBorders>
              <w:top w:val="single" w:sz="8" w:space="0" w:color="FFFFFF"/>
              <w:left w:val="single" w:sz="8" w:space="0" w:color="FFFFFF"/>
              <w:bottom w:val="single" w:sz="24" w:space="0" w:color="FFFFFF"/>
              <w:right w:val="single" w:sz="8" w:space="0" w:color="FFFFFF"/>
            </w:tcBorders>
            <w:shd w:val="clear" w:color="auto" w:fill="4F81BD"/>
          </w:tcPr>
          <w:p w14:paraId="72BD117A"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L</w:t>
            </w:r>
            <w:r w:rsidR="00595A60" w:rsidRPr="00EC4240">
              <w:rPr>
                <w:rFonts w:asciiTheme="minorHAnsi" w:hAnsiTheme="minorHAnsi"/>
                <w:b/>
                <w:bCs/>
                <w:sz w:val="22"/>
              </w:rPr>
              <w:t>eeftijdsindeling</w:t>
            </w:r>
          </w:p>
        </w:tc>
        <w:tc>
          <w:tcPr>
            <w:tcW w:w="1190" w:type="dxa"/>
            <w:tcBorders>
              <w:top w:val="single" w:sz="8" w:space="0" w:color="FFFFFF"/>
              <w:left w:val="single" w:sz="8" w:space="0" w:color="FFFFFF"/>
              <w:bottom w:val="single" w:sz="24" w:space="0" w:color="FFFFFF"/>
              <w:right w:val="single" w:sz="8" w:space="0" w:color="FFFFFF"/>
            </w:tcBorders>
            <w:shd w:val="clear" w:color="auto" w:fill="4F81BD"/>
          </w:tcPr>
          <w:p w14:paraId="72BD117B" w14:textId="77777777" w:rsidR="00595A60" w:rsidRPr="00EC4240" w:rsidRDefault="005C0FB2" w:rsidP="00EC4240">
            <w:pPr>
              <w:jc w:val="left"/>
              <w:rPr>
                <w:rFonts w:asciiTheme="minorHAnsi" w:hAnsiTheme="minorHAnsi"/>
                <w:b/>
                <w:bCs/>
                <w:sz w:val="22"/>
              </w:rPr>
            </w:pPr>
            <w:r w:rsidRPr="00EC4240">
              <w:rPr>
                <w:rFonts w:asciiTheme="minorHAnsi" w:hAnsiTheme="minorHAnsi"/>
                <w:b/>
                <w:bCs/>
                <w:sz w:val="22"/>
              </w:rPr>
              <w:t>Maximaal a</w:t>
            </w:r>
            <w:r w:rsidR="00595A60" w:rsidRPr="00EC4240">
              <w:rPr>
                <w:rFonts w:asciiTheme="minorHAnsi" w:hAnsiTheme="minorHAnsi"/>
                <w:b/>
                <w:bCs/>
                <w:sz w:val="22"/>
              </w:rPr>
              <w:t>antal kinderen</w:t>
            </w:r>
          </w:p>
        </w:tc>
        <w:tc>
          <w:tcPr>
            <w:tcW w:w="2475" w:type="dxa"/>
            <w:tcBorders>
              <w:top w:val="single" w:sz="8" w:space="0" w:color="FFFFFF"/>
              <w:left w:val="single" w:sz="8" w:space="0" w:color="FFFFFF"/>
              <w:bottom w:val="single" w:sz="24" w:space="0" w:color="FFFFFF"/>
              <w:right w:val="single" w:sz="8" w:space="0" w:color="FFFFFF"/>
            </w:tcBorders>
            <w:shd w:val="clear" w:color="auto" w:fill="4F81BD"/>
          </w:tcPr>
          <w:p w14:paraId="72BD117C" w14:textId="77777777" w:rsidR="00595A60" w:rsidRPr="00EC4240" w:rsidRDefault="00595A60" w:rsidP="00EC4240">
            <w:pPr>
              <w:jc w:val="left"/>
              <w:rPr>
                <w:rFonts w:asciiTheme="minorHAnsi" w:hAnsiTheme="minorHAnsi"/>
                <w:b/>
                <w:bCs/>
                <w:sz w:val="22"/>
              </w:rPr>
            </w:pPr>
            <w:r w:rsidRPr="00EC4240">
              <w:rPr>
                <w:rFonts w:asciiTheme="minorHAnsi" w:hAnsiTheme="minorHAnsi"/>
                <w:b/>
                <w:bCs/>
                <w:sz w:val="22"/>
              </w:rPr>
              <w:t>Aantal gekwalificeerde pedagogisch medewerkers</w:t>
            </w:r>
          </w:p>
        </w:tc>
        <w:tc>
          <w:tcPr>
            <w:tcW w:w="1848" w:type="dxa"/>
            <w:tcBorders>
              <w:top w:val="single" w:sz="8" w:space="0" w:color="FFFFFF"/>
              <w:left w:val="single" w:sz="8" w:space="0" w:color="FFFFFF"/>
              <w:bottom w:val="single" w:sz="24" w:space="0" w:color="FFFFFF"/>
              <w:right w:val="single" w:sz="8" w:space="0" w:color="FFFFFF"/>
            </w:tcBorders>
            <w:shd w:val="clear" w:color="auto" w:fill="4F81BD"/>
          </w:tcPr>
          <w:p w14:paraId="72BD117D" w14:textId="77777777" w:rsidR="00595A60" w:rsidRPr="00EC4240" w:rsidRDefault="00D168F4" w:rsidP="00EC4240">
            <w:pPr>
              <w:jc w:val="left"/>
              <w:rPr>
                <w:rFonts w:asciiTheme="minorHAnsi" w:hAnsiTheme="minorHAnsi"/>
                <w:b/>
                <w:bCs/>
                <w:sz w:val="22"/>
              </w:rPr>
            </w:pPr>
            <w:r w:rsidRPr="00EC4240">
              <w:rPr>
                <w:rFonts w:asciiTheme="minorHAnsi" w:hAnsiTheme="minorHAnsi"/>
                <w:b/>
                <w:bCs/>
                <w:sz w:val="22"/>
              </w:rPr>
              <w:t>Maximaal aantal stagiaires</w:t>
            </w:r>
            <w:r w:rsidR="00595A60" w:rsidRPr="00EC4240">
              <w:rPr>
                <w:rFonts w:asciiTheme="minorHAnsi" w:hAnsiTheme="minorHAnsi"/>
                <w:b/>
                <w:bCs/>
                <w:sz w:val="22"/>
              </w:rPr>
              <w:t>*</w:t>
            </w:r>
          </w:p>
        </w:tc>
      </w:tr>
      <w:tr w:rsidR="00595A60" w:rsidRPr="00EC4240" w14:paraId="72BD1184" w14:textId="77777777" w:rsidTr="00A75A3B">
        <w:trPr>
          <w:trHeight w:val="764"/>
        </w:trPr>
        <w:tc>
          <w:tcPr>
            <w:tcW w:w="1849" w:type="dxa"/>
            <w:tcBorders>
              <w:top w:val="single" w:sz="8" w:space="0" w:color="FFFFFF"/>
              <w:left w:val="single" w:sz="8" w:space="0" w:color="FFFFFF"/>
              <w:bottom w:val="nil"/>
              <w:right w:val="single" w:sz="24" w:space="0" w:color="FFFFFF"/>
            </w:tcBorders>
            <w:shd w:val="clear" w:color="auto" w:fill="4F81BD"/>
          </w:tcPr>
          <w:p w14:paraId="72BD117F" w14:textId="77777777" w:rsidR="00595A60" w:rsidRPr="00EE25B5" w:rsidRDefault="00EE25B5" w:rsidP="00EC4240">
            <w:pPr>
              <w:jc w:val="left"/>
              <w:rPr>
                <w:rFonts w:asciiTheme="minorHAnsi" w:hAnsiTheme="minorHAnsi"/>
                <w:bCs/>
                <w:sz w:val="22"/>
              </w:rPr>
            </w:pPr>
            <w:r>
              <w:rPr>
                <w:rFonts w:asciiTheme="minorHAnsi" w:hAnsiTheme="minorHAnsi"/>
                <w:bCs/>
                <w:sz w:val="22"/>
              </w:rPr>
              <w:t>Voorschool de Anbrenge</w:t>
            </w:r>
          </w:p>
        </w:tc>
        <w:tc>
          <w:tcPr>
            <w:tcW w:w="1924" w:type="dxa"/>
            <w:tcBorders>
              <w:top w:val="single" w:sz="8" w:space="0" w:color="FFFFFF"/>
              <w:left w:val="single" w:sz="8" w:space="0" w:color="FFFFFF"/>
              <w:bottom w:val="single" w:sz="8" w:space="0" w:color="FFFFFF"/>
              <w:right w:val="single" w:sz="8" w:space="0" w:color="FFFFFF"/>
            </w:tcBorders>
            <w:shd w:val="clear" w:color="auto" w:fill="A7BFDE"/>
          </w:tcPr>
          <w:p w14:paraId="72BD1180" w14:textId="77777777" w:rsidR="00595A60" w:rsidRPr="00EC4240" w:rsidRDefault="00EE25B5" w:rsidP="00EC4240">
            <w:pPr>
              <w:jc w:val="left"/>
              <w:rPr>
                <w:rFonts w:asciiTheme="minorHAnsi" w:hAnsiTheme="minorHAnsi"/>
                <w:sz w:val="22"/>
              </w:rPr>
            </w:pPr>
            <w:r>
              <w:rPr>
                <w:rFonts w:asciiTheme="minorHAnsi" w:hAnsiTheme="minorHAnsi"/>
                <w:sz w:val="22"/>
              </w:rPr>
              <w:t>2.5</w:t>
            </w:r>
            <w:r w:rsidR="00BC7DC8" w:rsidRPr="00EC4240">
              <w:rPr>
                <w:rFonts w:asciiTheme="minorHAnsi" w:hAnsiTheme="minorHAnsi"/>
                <w:sz w:val="22"/>
              </w:rPr>
              <w:t xml:space="preserve"> tot en met </w:t>
            </w:r>
            <w:r>
              <w:rPr>
                <w:rFonts w:asciiTheme="minorHAnsi" w:hAnsiTheme="minorHAnsi"/>
                <w:sz w:val="22"/>
              </w:rPr>
              <w:t xml:space="preserve">4 </w:t>
            </w:r>
            <w:r w:rsidR="00BC7DC8" w:rsidRPr="00EC4240">
              <w:rPr>
                <w:rFonts w:asciiTheme="minorHAnsi" w:hAnsiTheme="minorHAnsi"/>
                <w:sz w:val="22"/>
              </w:rPr>
              <w:t>jaar</w:t>
            </w:r>
            <w:r w:rsidR="005C0FB2" w:rsidRPr="00EC4240">
              <w:rPr>
                <w:rFonts w:asciiTheme="minorHAnsi" w:hAnsiTheme="minorHAnsi"/>
                <w:sz w:val="22"/>
              </w:rPr>
              <w:t xml:space="preserve"> </w:t>
            </w:r>
          </w:p>
        </w:tc>
        <w:tc>
          <w:tcPr>
            <w:tcW w:w="1190" w:type="dxa"/>
            <w:tcBorders>
              <w:top w:val="single" w:sz="8" w:space="0" w:color="FFFFFF"/>
              <w:left w:val="single" w:sz="8" w:space="0" w:color="FFFFFF"/>
              <w:bottom w:val="single" w:sz="8" w:space="0" w:color="FFFFFF"/>
              <w:right w:val="single" w:sz="8" w:space="0" w:color="FFFFFF"/>
            </w:tcBorders>
            <w:shd w:val="clear" w:color="auto" w:fill="A7BFDE"/>
          </w:tcPr>
          <w:p w14:paraId="72BD1181" w14:textId="77777777" w:rsidR="00595A60" w:rsidRPr="00EC4240" w:rsidRDefault="00EE25B5" w:rsidP="00EC4240">
            <w:pPr>
              <w:jc w:val="left"/>
              <w:rPr>
                <w:rFonts w:asciiTheme="minorHAnsi" w:hAnsiTheme="minorHAnsi"/>
                <w:sz w:val="22"/>
              </w:rPr>
            </w:pPr>
            <w:r>
              <w:rPr>
                <w:rFonts w:asciiTheme="minorHAnsi" w:hAnsiTheme="minorHAnsi"/>
                <w:sz w:val="22"/>
              </w:rPr>
              <w:t>16</w:t>
            </w:r>
          </w:p>
        </w:tc>
        <w:tc>
          <w:tcPr>
            <w:tcW w:w="2475" w:type="dxa"/>
            <w:tcBorders>
              <w:top w:val="single" w:sz="8" w:space="0" w:color="FFFFFF"/>
              <w:left w:val="single" w:sz="8" w:space="0" w:color="FFFFFF"/>
              <w:bottom w:val="single" w:sz="8" w:space="0" w:color="FFFFFF"/>
              <w:right w:val="single" w:sz="8" w:space="0" w:color="FFFFFF"/>
            </w:tcBorders>
            <w:shd w:val="clear" w:color="auto" w:fill="A7BFDE"/>
          </w:tcPr>
          <w:p w14:paraId="72BD1182" w14:textId="4DF3CF20" w:rsidR="00595A60" w:rsidRPr="00EC4240" w:rsidRDefault="005B49C1" w:rsidP="00EC4240">
            <w:pPr>
              <w:jc w:val="left"/>
              <w:rPr>
                <w:rFonts w:asciiTheme="minorHAnsi" w:hAnsiTheme="minorHAnsi"/>
                <w:sz w:val="22"/>
              </w:rPr>
            </w:pPr>
            <w:r>
              <w:rPr>
                <w:rFonts w:asciiTheme="minorHAnsi" w:hAnsiTheme="minorHAnsi"/>
                <w:sz w:val="22"/>
              </w:rPr>
              <w:t>2</w:t>
            </w:r>
          </w:p>
        </w:tc>
        <w:tc>
          <w:tcPr>
            <w:tcW w:w="1848" w:type="dxa"/>
            <w:tcBorders>
              <w:top w:val="single" w:sz="8" w:space="0" w:color="FFFFFF"/>
              <w:left w:val="single" w:sz="8" w:space="0" w:color="FFFFFF"/>
              <w:bottom w:val="single" w:sz="8" w:space="0" w:color="FFFFFF"/>
              <w:right w:val="single" w:sz="8" w:space="0" w:color="FFFFFF"/>
            </w:tcBorders>
            <w:shd w:val="clear" w:color="auto" w:fill="A7BFDE"/>
          </w:tcPr>
          <w:p w14:paraId="72BD1183" w14:textId="77777777" w:rsidR="00595A60" w:rsidRPr="00EC4240" w:rsidRDefault="00595A60" w:rsidP="00EC4240">
            <w:pPr>
              <w:jc w:val="left"/>
              <w:rPr>
                <w:rFonts w:asciiTheme="minorHAnsi" w:hAnsiTheme="minorHAnsi"/>
                <w:sz w:val="22"/>
              </w:rPr>
            </w:pPr>
            <w:r w:rsidRPr="00EC4240">
              <w:rPr>
                <w:rFonts w:asciiTheme="minorHAnsi" w:hAnsiTheme="minorHAnsi"/>
                <w:sz w:val="22"/>
              </w:rPr>
              <w:t>1</w:t>
            </w:r>
          </w:p>
        </w:tc>
      </w:tr>
    </w:tbl>
    <w:p w14:paraId="28C137D8" w14:textId="77777777" w:rsidR="007F40B8" w:rsidRDefault="007F40B8" w:rsidP="007F40B8">
      <w:pPr>
        <w:pStyle w:val="Kop3"/>
        <w:numPr>
          <w:ilvl w:val="0"/>
          <w:numId w:val="0"/>
        </w:numPr>
        <w:jc w:val="left"/>
        <w:rPr>
          <w:rFonts w:asciiTheme="minorHAnsi" w:hAnsiTheme="minorHAnsi"/>
          <w:b w:val="0"/>
          <w:sz w:val="22"/>
        </w:rPr>
      </w:pPr>
    </w:p>
    <w:p w14:paraId="72BD1186" w14:textId="762FF46F" w:rsidR="00FB3D33" w:rsidRDefault="00C31C04" w:rsidP="007F40B8">
      <w:pPr>
        <w:pStyle w:val="Geenafstand"/>
        <w:rPr>
          <w:b/>
        </w:rPr>
      </w:pPr>
      <w:r>
        <w:t>We werken met 1 vaste pedagogisch medewerker als er niet</w:t>
      </w:r>
      <w:r w:rsidR="00FB3D33" w:rsidRPr="00EC4240">
        <w:t xml:space="preserve"> meer dan </w:t>
      </w:r>
      <w:r w:rsidR="00EE25B5">
        <w:t>8</w:t>
      </w:r>
      <w:r w:rsidR="00FB3D33" w:rsidRPr="00EC4240">
        <w:t xml:space="preserve"> kinderen worden opgevangen. Indien er meer dan </w:t>
      </w:r>
      <w:r w:rsidR="00EE25B5">
        <w:t>8</w:t>
      </w:r>
      <w:r w:rsidR="00FB3D33" w:rsidRPr="00EC4240">
        <w:t xml:space="preserve"> kinderen worden opvangen, wordt een tweede pedagogisch medewerker ingezet.</w:t>
      </w:r>
    </w:p>
    <w:p w14:paraId="72BD1187" w14:textId="77777777" w:rsidR="00D9727D" w:rsidRPr="00D9727D" w:rsidRDefault="00D9727D" w:rsidP="00D9727D"/>
    <w:p w14:paraId="72BD1188" w14:textId="77777777" w:rsidR="007F0977" w:rsidRPr="00EC4240" w:rsidRDefault="007F097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Achterwachtregeling</w:t>
      </w:r>
    </w:p>
    <w:p w14:paraId="72BD1189" w14:textId="7EB95D74" w:rsidR="00D7651B" w:rsidRPr="00EC4240" w:rsidRDefault="005B49C1" w:rsidP="007F40B8">
      <w:pPr>
        <w:pStyle w:val="Geenafstand"/>
      </w:pPr>
      <w:r>
        <w:t>Wanneer</w:t>
      </w:r>
      <w:r w:rsidR="007F0977" w:rsidRPr="00EC4240">
        <w:t xml:space="preserve"> er gezien het aantal kinderen dat aanwezig is, maar één pedagogisch medewerker hoeft te worden ingezet</w:t>
      </w:r>
      <w:r w:rsidR="00EE25B5">
        <w:t xml:space="preserve"> dan dient de schooldirecteur als achterwacht. </w:t>
      </w:r>
      <w:r w:rsidR="00605C2D">
        <w:t>Aaltje Bosma</w:t>
      </w:r>
      <w:r w:rsidR="00EE25B5">
        <w:t xml:space="preserve"> is op de dagen van de voorschool aanwezig. Is</w:t>
      </w:r>
      <w:r w:rsidR="00605C2D">
        <w:t xml:space="preserve"> Aaltje</w:t>
      </w:r>
      <w:r w:rsidR="00EE25B5">
        <w:t xml:space="preserve"> niet aanwezig dan zal er een leerkracht van de onderbouw worden aangewezen als achterwacht.</w:t>
      </w:r>
    </w:p>
    <w:p w14:paraId="72BD118A" w14:textId="77777777" w:rsidR="007F0977" w:rsidRPr="00EC4240" w:rsidRDefault="007F0977" w:rsidP="00EC4240">
      <w:pPr>
        <w:jc w:val="left"/>
        <w:rPr>
          <w:rFonts w:asciiTheme="minorHAnsi" w:hAnsiTheme="minorHAnsi"/>
          <w:sz w:val="22"/>
        </w:rPr>
      </w:pPr>
    </w:p>
    <w:p w14:paraId="72BD118B" w14:textId="77777777" w:rsidR="00870AE7" w:rsidRPr="00EC4240" w:rsidRDefault="00870AE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Dienstroosters</w:t>
      </w:r>
    </w:p>
    <w:p w14:paraId="72BD118C" w14:textId="39084164" w:rsidR="00EE25B5" w:rsidRDefault="002E6FF7" w:rsidP="007F40B8">
      <w:pPr>
        <w:pStyle w:val="Geenafstand"/>
      </w:pPr>
      <w:r>
        <w:t xml:space="preserve">Op </w:t>
      </w:r>
      <w:r w:rsidR="00EE25B5">
        <w:t xml:space="preserve">de voorschool werken we met </w:t>
      </w:r>
      <w:r w:rsidR="00022401">
        <w:t>twee</w:t>
      </w:r>
      <w:r w:rsidR="00EE25B5">
        <w:t xml:space="preserve"> vaste gezichten.</w:t>
      </w:r>
      <w:r w:rsidR="008A2DE7">
        <w:t xml:space="preserve"> </w:t>
      </w:r>
      <w:r w:rsidR="00022401">
        <w:t>Één</w:t>
      </w:r>
      <w:r w:rsidR="00EE25B5">
        <w:t xml:space="preserve"> </w:t>
      </w:r>
      <w:r w:rsidR="00C31389">
        <w:t xml:space="preserve">vaste </w:t>
      </w:r>
      <w:r w:rsidR="00EE25B5">
        <w:t>pedagogisch medewerker draai</w:t>
      </w:r>
      <w:r w:rsidR="00022401">
        <w:t>t</w:t>
      </w:r>
      <w:r w:rsidR="00072A56">
        <w:t xml:space="preserve"> per dag de groep, </w:t>
      </w:r>
      <w:r w:rsidR="006813C1">
        <w:t>één pedagogisch medewerker is de vaste invaller.</w:t>
      </w:r>
    </w:p>
    <w:p w14:paraId="72BD118D" w14:textId="77777777" w:rsidR="00D7651B" w:rsidRDefault="00D7651B" w:rsidP="007F40B8">
      <w:pPr>
        <w:pStyle w:val="Geenafstand"/>
      </w:pPr>
      <w:r>
        <w:t xml:space="preserve">Wij hebben gekozen geen gebruik te maken van de mogelijkheid af te wijken van </w:t>
      </w:r>
      <w:r w:rsidR="00EE25B5">
        <w:t>het</w:t>
      </w:r>
      <w:r>
        <w:t xml:space="preserve"> leidster-kind ratio. In de praktijk houdt dat in dat er te allen tijde, wanneer er meer dan </w:t>
      </w:r>
      <w:r w:rsidR="00EE25B5">
        <w:t xml:space="preserve">8 </w:t>
      </w:r>
      <w:r>
        <w:t xml:space="preserve"> kinderen in de groep zijn, er een tweede beroepskracht werkt.</w:t>
      </w:r>
    </w:p>
    <w:p w14:paraId="72BD118E" w14:textId="6FC1E933" w:rsidR="00F103FC" w:rsidRPr="00EC4240" w:rsidRDefault="00F103FC" w:rsidP="007F40B8">
      <w:pPr>
        <w:pStyle w:val="Geenafstand"/>
      </w:pPr>
      <w:r w:rsidRPr="00EC4240">
        <w:t>Bij het opstellen van de roosters zorgen wij dat wij aan deze normering vold</w:t>
      </w:r>
      <w:r w:rsidR="000A7871" w:rsidRPr="00EC4240">
        <w:t>oen. De GGD controleert hierop.</w:t>
      </w:r>
    </w:p>
    <w:p w14:paraId="72BD118F" w14:textId="77777777" w:rsidR="00870AE7" w:rsidRPr="00EC4240" w:rsidRDefault="00870AE7" w:rsidP="00EC4240">
      <w:pPr>
        <w:jc w:val="left"/>
        <w:rPr>
          <w:rFonts w:asciiTheme="minorHAnsi" w:hAnsiTheme="minorHAnsi"/>
          <w:sz w:val="22"/>
          <w:highlight w:val="green"/>
        </w:rPr>
      </w:pPr>
    </w:p>
    <w:p w14:paraId="72BD1190" w14:textId="32EE1819" w:rsidR="00A61F67" w:rsidRPr="00192611" w:rsidRDefault="007F40B8" w:rsidP="007F40B8">
      <w:pPr>
        <w:pStyle w:val="Kop2"/>
        <w:numPr>
          <w:ilvl w:val="0"/>
          <w:numId w:val="0"/>
        </w:numPr>
        <w:jc w:val="left"/>
        <w:rPr>
          <w:rFonts w:asciiTheme="minorHAnsi" w:hAnsiTheme="minorHAnsi"/>
          <w:szCs w:val="22"/>
        </w:rPr>
      </w:pPr>
      <w:bookmarkStart w:id="10" w:name="_Toc514318824"/>
      <w:r>
        <w:rPr>
          <w:rFonts w:asciiTheme="minorHAnsi" w:hAnsiTheme="minorHAnsi"/>
        </w:rPr>
        <w:t xml:space="preserve">3.2 </w:t>
      </w:r>
      <w:r w:rsidR="00A61F67" w:rsidRPr="00192611">
        <w:rPr>
          <w:rFonts w:asciiTheme="minorHAnsi" w:hAnsiTheme="minorHAnsi"/>
        </w:rPr>
        <w:t>Preventie</w:t>
      </w:r>
      <w:bookmarkEnd w:id="10"/>
    </w:p>
    <w:p w14:paraId="72BD1191" w14:textId="5C454C43" w:rsidR="007C2D5B" w:rsidRPr="00EC4240" w:rsidRDefault="009857D4" w:rsidP="007F40B8">
      <w:pPr>
        <w:pStyle w:val="Geenafstand"/>
      </w:pPr>
      <w:r w:rsidRPr="00EC4240">
        <w:t>Jaarlijks wordt</w:t>
      </w:r>
      <w:r w:rsidR="001965E6" w:rsidRPr="00EC4240">
        <w:t xml:space="preserve"> de meldcode kindermishandeling en huiselijk geweld en het protocol ongewenste ‘Omgangsvormen c.q. seksuele intimidatie veroorzaakt door werknemers’ met het team besproken.</w:t>
      </w:r>
    </w:p>
    <w:p w14:paraId="72BD1192" w14:textId="77777777" w:rsidR="00D2062C" w:rsidRPr="00EC4240" w:rsidRDefault="00D2062C" w:rsidP="00EC4240">
      <w:pPr>
        <w:jc w:val="left"/>
        <w:rPr>
          <w:rFonts w:asciiTheme="minorHAnsi" w:hAnsiTheme="minorHAnsi"/>
          <w:sz w:val="22"/>
        </w:rPr>
      </w:pPr>
    </w:p>
    <w:p w14:paraId="72BD1193" w14:textId="416071AC" w:rsidR="00973877" w:rsidRPr="00EC4240" w:rsidRDefault="007F40B8" w:rsidP="007F40B8">
      <w:pPr>
        <w:pStyle w:val="Kop2"/>
        <w:numPr>
          <w:ilvl w:val="0"/>
          <w:numId w:val="0"/>
        </w:numPr>
        <w:jc w:val="left"/>
        <w:rPr>
          <w:rFonts w:asciiTheme="minorHAnsi" w:hAnsiTheme="minorHAnsi"/>
          <w:szCs w:val="22"/>
        </w:rPr>
      </w:pPr>
      <w:bookmarkStart w:id="11" w:name="_Toc383686534"/>
      <w:bookmarkStart w:id="12" w:name="_Toc514318825"/>
      <w:r>
        <w:rPr>
          <w:rFonts w:asciiTheme="minorHAnsi" w:hAnsiTheme="minorHAnsi"/>
          <w:szCs w:val="22"/>
        </w:rPr>
        <w:t xml:space="preserve">3.3 </w:t>
      </w:r>
      <w:r w:rsidR="00973877" w:rsidRPr="00EC4240">
        <w:rPr>
          <w:rFonts w:asciiTheme="minorHAnsi" w:hAnsiTheme="minorHAnsi"/>
          <w:szCs w:val="22"/>
        </w:rPr>
        <w:t>Medische hulp</w:t>
      </w:r>
      <w:bookmarkEnd w:id="11"/>
      <w:bookmarkEnd w:id="12"/>
    </w:p>
    <w:p w14:paraId="72BD1194" w14:textId="676D1A1E" w:rsidR="00F2355F" w:rsidRPr="00EC4240" w:rsidRDefault="00F103FC" w:rsidP="007F40B8">
      <w:pPr>
        <w:pStyle w:val="Geenafstand"/>
      </w:pPr>
      <w:r w:rsidRPr="00EC4240">
        <w:t>Er zijn altijd één of meerdere medewerkers aanwezig, die opgeleid zijn tot bedrijfshulpverlener (BHV)</w:t>
      </w:r>
      <w:r w:rsidR="00D2062C">
        <w:t xml:space="preserve"> of </w:t>
      </w:r>
      <w:r w:rsidR="00C31389">
        <w:t>EHBO’er</w:t>
      </w:r>
      <w:r w:rsidRPr="00EC4240">
        <w:t>. De BHV-</w:t>
      </w:r>
      <w:r w:rsidR="003D2D3D" w:rsidRPr="00EC4240">
        <w:t xml:space="preserve"> </w:t>
      </w:r>
      <w:r w:rsidRPr="00EC4240">
        <w:t>er</w:t>
      </w:r>
      <w:r w:rsidR="00D2062C">
        <w:t xml:space="preserve">/ </w:t>
      </w:r>
      <w:r w:rsidR="00C31389">
        <w:t>EHBO’er</w:t>
      </w:r>
      <w:r w:rsidR="00D2062C">
        <w:t xml:space="preserve"> </w:t>
      </w:r>
      <w:r w:rsidRPr="00EC4240">
        <w:t>volgt elk jaar een herhalingstraining</w:t>
      </w:r>
    </w:p>
    <w:p w14:paraId="72BD1195" w14:textId="77777777" w:rsidR="00623EB9" w:rsidRPr="00EC4240" w:rsidRDefault="00623EB9" w:rsidP="007F40B8">
      <w:pPr>
        <w:pStyle w:val="Geenafstand"/>
      </w:pPr>
    </w:p>
    <w:p w14:paraId="72BD1196" w14:textId="0E0023F3" w:rsidR="001965E6" w:rsidRPr="00EC4240" w:rsidRDefault="001965E6" w:rsidP="007F40B8">
      <w:pPr>
        <w:pStyle w:val="Geenafstand"/>
      </w:pPr>
      <w:r w:rsidRPr="00EC4240">
        <w:t xml:space="preserve">Indien consultatie door een arts voor een kind nodig is dan nemen we contact op met de ouders. Alleen in uitzonderlijke gevallen (bijvoorbeeld als we ouders onverhoopt niet kunnen bereiken) beslist de </w:t>
      </w:r>
      <w:r w:rsidR="00A77823" w:rsidRPr="00EC4240">
        <w:t>beroepskracht</w:t>
      </w:r>
      <w:r w:rsidRPr="00EC4240">
        <w:t xml:space="preserve"> om contact op te nemen met de huisarts van het kind. De gegevens van de huisarts staan verme</w:t>
      </w:r>
      <w:r w:rsidR="00823AC4">
        <w:t xml:space="preserve">ld op het kindgegevensformulier en/of staan in het systeem </w:t>
      </w:r>
      <w:r w:rsidR="00F24EF6">
        <w:t>KidsAdmin</w:t>
      </w:r>
      <w:r w:rsidR="00823AC4">
        <w:t>.</w:t>
      </w:r>
    </w:p>
    <w:p w14:paraId="72BD1198" w14:textId="69305126" w:rsidR="00973877" w:rsidRPr="007F40B8" w:rsidRDefault="001965E6" w:rsidP="007F40B8">
      <w:pPr>
        <w:pStyle w:val="Geenafstand"/>
      </w:pPr>
      <w:r w:rsidRPr="00EC4240">
        <w:t xml:space="preserve">Soms kan het noodzakelijk zijn om direct medische hulp in te roepen. In die gevallen gaan wij naar de dichtstbijzijnde EHBO-post </w:t>
      </w:r>
      <w:r w:rsidR="00F746B5" w:rsidRPr="00EC4240">
        <w:t xml:space="preserve">(de huisartsenpost in het Scheper Ziekenhuis) </w:t>
      </w:r>
      <w:r w:rsidRPr="00EC4240">
        <w:t xml:space="preserve">of bellen we 112. Uiteraard bellen wij de ouders dan zo snel mogelijk. </w:t>
      </w:r>
    </w:p>
    <w:p w14:paraId="24F8C3F4" w14:textId="77777777" w:rsidR="007F40B8" w:rsidRDefault="007F40B8">
      <w:pPr>
        <w:spacing w:line="240" w:lineRule="auto"/>
        <w:jc w:val="left"/>
        <w:rPr>
          <w:rFonts w:asciiTheme="minorHAnsi" w:hAnsiTheme="minorHAnsi" w:cstheme="minorHAnsi"/>
          <w:b/>
          <w:bCs/>
          <w:sz w:val="22"/>
        </w:rPr>
      </w:pPr>
      <w:r>
        <w:rPr>
          <w:rFonts w:asciiTheme="minorHAnsi" w:hAnsiTheme="minorHAnsi" w:cstheme="minorHAnsi"/>
          <w:b/>
          <w:bCs/>
        </w:rPr>
        <w:br w:type="page"/>
      </w:r>
    </w:p>
    <w:p w14:paraId="46CC6EFD" w14:textId="3C22FAB5" w:rsidR="007F40B8" w:rsidRPr="004B5FDB" w:rsidRDefault="007F40B8" w:rsidP="007F40B8">
      <w:pPr>
        <w:pStyle w:val="Geenafstand"/>
        <w:rPr>
          <w:rFonts w:asciiTheme="minorHAnsi" w:hAnsiTheme="minorHAnsi" w:cstheme="minorHAnsi"/>
          <w:b/>
          <w:bCs/>
        </w:rPr>
      </w:pPr>
      <w:r>
        <w:rPr>
          <w:rFonts w:asciiTheme="minorHAnsi" w:hAnsiTheme="minorHAnsi" w:cstheme="minorHAnsi"/>
          <w:b/>
          <w:bCs/>
        </w:rPr>
        <w:lastRenderedPageBreak/>
        <w:t xml:space="preserve">3.4 </w:t>
      </w:r>
      <w:r w:rsidRPr="004B5FDB">
        <w:rPr>
          <w:rFonts w:asciiTheme="minorHAnsi" w:hAnsiTheme="minorHAnsi" w:cstheme="minorHAnsi"/>
          <w:b/>
          <w:bCs/>
        </w:rPr>
        <w:t>BKR</w:t>
      </w:r>
    </w:p>
    <w:p w14:paraId="2BCAB448" w14:textId="5376E48F" w:rsidR="007F40B8" w:rsidRDefault="007F40B8" w:rsidP="007F40B8">
      <w:pPr>
        <w:pStyle w:val="Geenafstand"/>
        <w:rPr>
          <w:rFonts w:asciiTheme="minorHAnsi" w:hAnsiTheme="minorHAnsi" w:cstheme="minorHAnsi"/>
        </w:rPr>
      </w:pPr>
      <w:r w:rsidRPr="005559B3">
        <w:rPr>
          <w:rFonts w:asciiTheme="minorHAnsi" w:hAnsiTheme="minorHAnsi" w:cstheme="minorHAnsi"/>
        </w:rPr>
        <w:t>In de ministeriële regels geldt dat je gedurende de dag maximaal 3 uur mag afwijken van het BKR. Dit op vastgestelde tijden. Wij hebben</w:t>
      </w:r>
      <w:r>
        <w:rPr>
          <w:rFonts w:asciiTheme="minorHAnsi" w:hAnsiTheme="minorHAnsi" w:cstheme="minorHAnsi"/>
        </w:rPr>
        <w:t xml:space="preserve"> er voor</w:t>
      </w:r>
      <w:r w:rsidRPr="005559B3">
        <w:rPr>
          <w:rFonts w:asciiTheme="minorHAnsi" w:hAnsiTheme="minorHAnsi" w:cstheme="minorHAnsi"/>
        </w:rPr>
        <w:t xml:space="preserve"> gekozen</w:t>
      </w:r>
      <w:r>
        <w:rPr>
          <w:rFonts w:asciiTheme="minorHAnsi" w:hAnsiTheme="minorHAnsi" w:cstheme="minorHAnsi"/>
        </w:rPr>
        <w:t xml:space="preserve"> geen gebruik te maken </w:t>
      </w:r>
      <w:r w:rsidRPr="005559B3">
        <w:rPr>
          <w:rFonts w:asciiTheme="minorHAnsi" w:hAnsiTheme="minorHAnsi" w:cstheme="minorHAnsi"/>
        </w:rPr>
        <w:t xml:space="preserve">van de mogelijkheid af te wijken van deze </w:t>
      </w:r>
      <w:r>
        <w:rPr>
          <w:rFonts w:asciiTheme="minorHAnsi" w:hAnsiTheme="minorHAnsi" w:cstheme="minorHAnsi"/>
        </w:rPr>
        <w:t>regeling op deze locatie. Dit omdat</w:t>
      </w:r>
      <w:r w:rsidR="005B49C1">
        <w:rPr>
          <w:rFonts w:asciiTheme="minorHAnsi" w:hAnsiTheme="minorHAnsi" w:cstheme="minorHAnsi"/>
        </w:rPr>
        <w:t xml:space="preserve"> </w:t>
      </w:r>
      <w:r w:rsidR="008A2DE7">
        <w:rPr>
          <w:rFonts w:asciiTheme="minorHAnsi" w:hAnsiTheme="minorHAnsi" w:cstheme="minorHAnsi"/>
        </w:rPr>
        <w:t>V</w:t>
      </w:r>
      <w:r w:rsidR="005B49C1">
        <w:rPr>
          <w:rFonts w:asciiTheme="minorHAnsi" w:hAnsiTheme="minorHAnsi" w:cstheme="minorHAnsi"/>
        </w:rPr>
        <w:t xml:space="preserve">oorschool </w:t>
      </w:r>
      <w:r>
        <w:rPr>
          <w:rFonts w:asciiTheme="minorHAnsi" w:hAnsiTheme="minorHAnsi" w:cstheme="minorHAnsi"/>
        </w:rPr>
        <w:t xml:space="preserve">de Anbrenge niet aan de minimale 10 uur aaneengesloten openingsuren komt.  </w:t>
      </w:r>
    </w:p>
    <w:p w14:paraId="1C676CFA" w14:textId="77777777" w:rsidR="007F40B8" w:rsidRPr="00EC4240" w:rsidRDefault="007F40B8" w:rsidP="00EC4240">
      <w:pPr>
        <w:jc w:val="left"/>
        <w:rPr>
          <w:rFonts w:asciiTheme="minorHAnsi" w:hAnsiTheme="minorHAnsi"/>
          <w:sz w:val="22"/>
        </w:rPr>
      </w:pPr>
    </w:p>
    <w:p w14:paraId="72BD1199" w14:textId="1A66A140" w:rsidR="00623EB9" w:rsidRPr="007F40B8" w:rsidRDefault="007F40B8" w:rsidP="007F40B8">
      <w:pPr>
        <w:pStyle w:val="Kop2"/>
        <w:numPr>
          <w:ilvl w:val="0"/>
          <w:numId w:val="0"/>
        </w:numPr>
        <w:rPr>
          <w:rFonts w:asciiTheme="minorHAnsi" w:hAnsiTheme="minorHAnsi" w:cstheme="minorHAnsi"/>
        </w:rPr>
      </w:pPr>
      <w:bookmarkStart w:id="13" w:name="_Toc361927799"/>
      <w:bookmarkStart w:id="14" w:name="_Toc514318826"/>
      <w:r w:rsidRPr="007F40B8">
        <w:rPr>
          <w:rFonts w:asciiTheme="minorHAnsi" w:hAnsiTheme="minorHAnsi" w:cstheme="minorHAnsi"/>
        </w:rPr>
        <w:t xml:space="preserve">3.5 </w:t>
      </w:r>
      <w:r w:rsidR="00623EB9" w:rsidRPr="007F40B8">
        <w:rPr>
          <w:rFonts w:asciiTheme="minorHAnsi" w:hAnsiTheme="minorHAnsi" w:cstheme="minorHAnsi"/>
        </w:rPr>
        <w:t>Voertaal</w:t>
      </w:r>
      <w:bookmarkEnd w:id="13"/>
      <w:bookmarkEnd w:id="14"/>
    </w:p>
    <w:p w14:paraId="72BD119A" w14:textId="77777777" w:rsidR="00623EB9" w:rsidRPr="00EC4240" w:rsidRDefault="00085AF9" w:rsidP="007F40B8">
      <w:pPr>
        <w:pStyle w:val="Geenafstand"/>
        <w:rPr>
          <w:lang w:eastAsia="nl-NL"/>
        </w:rPr>
      </w:pPr>
      <w:r>
        <w:t>Op de voorschool is</w:t>
      </w:r>
      <w:r w:rsidR="00623EB9" w:rsidRPr="00EC4240">
        <w:t xml:space="preserve"> de voertaal Nederlands.</w:t>
      </w:r>
      <w:r w:rsidR="00B62896" w:rsidRPr="00EC4240">
        <w:t xml:space="preserve"> </w:t>
      </w:r>
      <w:r w:rsidR="00623EB9" w:rsidRPr="00EC4240">
        <w:rPr>
          <w:lang w:eastAsia="nl-NL"/>
        </w:rPr>
        <w:t xml:space="preserve">Het beheersen van de Nederlandse taal is de eerste stap naar een succesvolle (school)loopbaan. In onze </w:t>
      </w:r>
      <w:r>
        <w:rPr>
          <w:lang w:eastAsia="nl-NL"/>
        </w:rPr>
        <w:t xml:space="preserve">voorschool </w:t>
      </w:r>
      <w:r w:rsidR="00623EB9" w:rsidRPr="00EC4240">
        <w:rPr>
          <w:lang w:eastAsia="nl-NL"/>
        </w:rPr>
        <w:t>wordt door alle beroepskrachten en beroepskrachten in opleiding Nederlands gesproken en wordt een zo omvangrijk mogelijk en goed taalaanbod gerealiseerd.</w:t>
      </w:r>
    </w:p>
    <w:p w14:paraId="72BD119B" w14:textId="77777777" w:rsidR="00F746B5" w:rsidRPr="00EC4240" w:rsidRDefault="00F746B5" w:rsidP="00EC4240">
      <w:pPr>
        <w:jc w:val="left"/>
        <w:rPr>
          <w:rFonts w:asciiTheme="minorHAnsi" w:hAnsiTheme="minorHAnsi" w:cs="BaileySansITC-Book"/>
          <w:sz w:val="22"/>
          <w:lang w:eastAsia="nl-NL"/>
        </w:rPr>
      </w:pPr>
    </w:p>
    <w:p w14:paraId="72BD119C" w14:textId="2AA023F7" w:rsidR="00973877" w:rsidRPr="007F40B8" w:rsidRDefault="007F40B8" w:rsidP="007F40B8">
      <w:pPr>
        <w:pStyle w:val="Kop2"/>
        <w:numPr>
          <w:ilvl w:val="0"/>
          <w:numId w:val="0"/>
        </w:numPr>
        <w:jc w:val="left"/>
        <w:rPr>
          <w:rFonts w:asciiTheme="minorHAnsi" w:hAnsiTheme="minorHAnsi"/>
          <w:szCs w:val="22"/>
        </w:rPr>
      </w:pPr>
      <w:bookmarkStart w:id="15" w:name="_Toc514318827"/>
      <w:r>
        <w:rPr>
          <w:rFonts w:asciiTheme="minorHAnsi" w:hAnsiTheme="minorHAnsi"/>
          <w:szCs w:val="22"/>
        </w:rPr>
        <w:t xml:space="preserve">3.6 </w:t>
      </w:r>
      <w:r w:rsidR="00973877" w:rsidRPr="007F40B8">
        <w:rPr>
          <w:rFonts w:asciiTheme="minorHAnsi" w:hAnsiTheme="minorHAnsi"/>
          <w:szCs w:val="22"/>
        </w:rPr>
        <w:t>Samenwerkingsverbanden</w:t>
      </w:r>
      <w:bookmarkEnd w:id="15"/>
    </w:p>
    <w:p w14:paraId="72BD119D" w14:textId="1754DCB1" w:rsidR="003966A8" w:rsidRDefault="00D2062C" w:rsidP="007F40B8">
      <w:pPr>
        <w:pStyle w:val="Geenafstand"/>
      </w:pPr>
      <w:r>
        <w:t>Kinderopvang Dapper organiseert met regelmaat activiteiten of neemt deel aan activiteiten in het dorp die worden georganiseerd door de Brede School.</w:t>
      </w:r>
      <w:r w:rsidR="00085AF9">
        <w:t xml:space="preserve"> De voorschool neemt ook deel aan passende activiteiten</w:t>
      </w:r>
      <w:r w:rsidR="008A2DE7">
        <w:t xml:space="preserve"> georganiseerd door de school</w:t>
      </w:r>
      <w:r w:rsidR="00085AF9">
        <w:t>.</w:t>
      </w:r>
    </w:p>
    <w:p w14:paraId="72BD119E" w14:textId="77777777" w:rsidR="00803E8F" w:rsidRDefault="00803E8F" w:rsidP="00EC4240">
      <w:pPr>
        <w:jc w:val="left"/>
        <w:rPr>
          <w:rFonts w:asciiTheme="minorHAnsi" w:hAnsiTheme="minorHAnsi"/>
          <w:sz w:val="22"/>
        </w:rPr>
      </w:pPr>
    </w:p>
    <w:p w14:paraId="72BD119F" w14:textId="2A467AC2" w:rsidR="00EE7125" w:rsidRDefault="007F40B8" w:rsidP="00EE7125">
      <w:pPr>
        <w:tabs>
          <w:tab w:val="left" w:pos="567"/>
        </w:tabs>
        <w:jc w:val="left"/>
        <w:rPr>
          <w:rFonts w:asciiTheme="minorHAnsi" w:hAnsiTheme="minorHAnsi"/>
          <w:b/>
          <w:sz w:val="22"/>
        </w:rPr>
      </w:pPr>
      <w:r>
        <w:rPr>
          <w:rFonts w:asciiTheme="minorHAnsi" w:hAnsiTheme="minorHAnsi"/>
          <w:b/>
          <w:sz w:val="22"/>
        </w:rPr>
        <w:t xml:space="preserve">3.7 </w:t>
      </w:r>
      <w:r w:rsidR="00EE7125" w:rsidRPr="00EE7125">
        <w:rPr>
          <w:rFonts w:asciiTheme="minorHAnsi" w:hAnsiTheme="minorHAnsi"/>
          <w:b/>
          <w:sz w:val="22"/>
        </w:rPr>
        <w:t>Kennisoverdracht</w:t>
      </w:r>
    </w:p>
    <w:p w14:paraId="72BD11A0" w14:textId="77777777" w:rsidR="00D9727D" w:rsidRDefault="00EE7125" w:rsidP="007F40B8">
      <w:pPr>
        <w:pStyle w:val="Geenafstand"/>
      </w:pPr>
      <w:r>
        <w:t>Door midd</w:t>
      </w:r>
      <w:r w:rsidR="00BE215E">
        <w:t>el van periodieke vergaderingen wordt het personeel van kinderopvang Dapper op de hoogte gebracht over het pedagogisch beleid.</w:t>
      </w:r>
      <w:r w:rsidR="00803E8F">
        <w:t xml:space="preserve"> Zie </w:t>
      </w:r>
      <w:r w:rsidR="00072A56">
        <w:t xml:space="preserve">handelingsplan. </w:t>
      </w:r>
    </w:p>
    <w:p w14:paraId="72BD11A1" w14:textId="77777777" w:rsidR="003966A8" w:rsidRPr="00803E8F" w:rsidRDefault="00192611" w:rsidP="00192611">
      <w:pPr>
        <w:spacing w:line="240" w:lineRule="auto"/>
        <w:jc w:val="left"/>
        <w:rPr>
          <w:rFonts w:asciiTheme="minorHAnsi" w:hAnsiTheme="minorHAnsi" w:cstheme="minorHAnsi"/>
          <w:sz w:val="22"/>
        </w:rPr>
      </w:pPr>
      <w:r>
        <w:rPr>
          <w:rFonts w:asciiTheme="minorHAnsi" w:hAnsiTheme="minorHAnsi" w:cstheme="minorHAnsi"/>
          <w:sz w:val="22"/>
        </w:rPr>
        <w:br w:type="page"/>
      </w:r>
    </w:p>
    <w:p w14:paraId="72BD11A2" w14:textId="77777777" w:rsidR="00973877" w:rsidRPr="00192611" w:rsidRDefault="00973877" w:rsidP="00EC4240">
      <w:pPr>
        <w:pStyle w:val="Kop1"/>
        <w:jc w:val="left"/>
        <w:rPr>
          <w:rFonts w:asciiTheme="minorHAnsi" w:hAnsiTheme="minorHAnsi" w:cstheme="minorHAnsi"/>
          <w:sz w:val="28"/>
          <w:szCs w:val="22"/>
        </w:rPr>
      </w:pPr>
      <w:bookmarkStart w:id="16" w:name="_Toc514318828"/>
      <w:r w:rsidRPr="00192611">
        <w:rPr>
          <w:rFonts w:asciiTheme="minorHAnsi" w:hAnsiTheme="minorHAnsi" w:cstheme="minorHAnsi"/>
          <w:sz w:val="28"/>
          <w:szCs w:val="22"/>
        </w:rPr>
        <w:lastRenderedPageBreak/>
        <w:t>Begeleiding</w:t>
      </w:r>
      <w:bookmarkEnd w:id="16"/>
    </w:p>
    <w:p w14:paraId="72BD11A3" w14:textId="77777777" w:rsidR="000A7871" w:rsidRPr="00803E8F" w:rsidRDefault="000A7871" w:rsidP="00EC4240">
      <w:pPr>
        <w:jc w:val="left"/>
        <w:rPr>
          <w:rFonts w:asciiTheme="minorHAnsi" w:hAnsiTheme="minorHAnsi" w:cstheme="minorHAnsi"/>
          <w:sz w:val="22"/>
        </w:rPr>
      </w:pPr>
    </w:p>
    <w:p w14:paraId="72BD11A4" w14:textId="77777777" w:rsidR="00973877" w:rsidRPr="00803E8F" w:rsidRDefault="00973877" w:rsidP="00EC4240">
      <w:pPr>
        <w:pStyle w:val="Kop2"/>
        <w:jc w:val="left"/>
        <w:rPr>
          <w:rFonts w:asciiTheme="minorHAnsi" w:hAnsiTheme="minorHAnsi" w:cstheme="minorHAnsi"/>
          <w:szCs w:val="22"/>
        </w:rPr>
      </w:pPr>
      <w:bookmarkStart w:id="17" w:name="_Toc514318829"/>
      <w:r w:rsidRPr="00803E8F">
        <w:rPr>
          <w:rFonts w:asciiTheme="minorHAnsi" w:hAnsiTheme="minorHAnsi" w:cstheme="minorHAnsi"/>
          <w:szCs w:val="22"/>
        </w:rPr>
        <w:t>Wennen</w:t>
      </w:r>
      <w:bookmarkEnd w:id="17"/>
    </w:p>
    <w:p w14:paraId="72BD11A5" w14:textId="77777777" w:rsidR="00F103FC" w:rsidRPr="00803E8F" w:rsidRDefault="00973877" w:rsidP="005B49C1">
      <w:pPr>
        <w:pStyle w:val="Geenafstand"/>
      </w:pPr>
      <w:r w:rsidRPr="00803E8F">
        <w:t>Voordat een kind naar de</w:t>
      </w:r>
      <w:r w:rsidR="00803E8F" w:rsidRPr="00803E8F">
        <w:t xml:space="preserve"> voorschool</w:t>
      </w:r>
      <w:r w:rsidRPr="00803E8F">
        <w:t xml:space="preserve"> komt, nodigen we hem samen met de ouders uit in de groepsruimte, om alvast kennis te komen maken met de pedagogisch medewerker en de andere kinderen.</w:t>
      </w:r>
      <w:r w:rsidR="009D2A87" w:rsidRPr="00803E8F">
        <w:t xml:space="preserve"> </w:t>
      </w:r>
      <w:r w:rsidRPr="00803E8F">
        <w:t>Toch kan de eerste</w:t>
      </w:r>
      <w:r w:rsidR="00A77823" w:rsidRPr="00803E8F">
        <w:t xml:space="preserve"> dag op de </w:t>
      </w:r>
      <w:r w:rsidR="00803E8F" w:rsidRPr="00803E8F">
        <w:t>voorschool</w:t>
      </w:r>
      <w:r w:rsidR="00A77823" w:rsidRPr="00803E8F">
        <w:t xml:space="preserve"> </w:t>
      </w:r>
      <w:r w:rsidRPr="00803E8F">
        <w:t xml:space="preserve">nog een grote overgang zijn voor een kind. Daarom spreken we </w:t>
      </w:r>
      <w:r w:rsidR="00142C80" w:rsidRPr="00803E8F">
        <w:t xml:space="preserve">tijdens de kennismaking </w:t>
      </w:r>
      <w:r w:rsidRPr="00803E8F">
        <w:t>met ouders en kind af of er behoefte is aan een wenperiode</w:t>
      </w:r>
      <w:r w:rsidR="004A533E" w:rsidRPr="00803E8F">
        <w:t xml:space="preserve">. </w:t>
      </w:r>
      <w:r w:rsidR="004F6422" w:rsidRPr="00803E8F">
        <w:t>Als de beroepskracht-</w:t>
      </w:r>
      <w:r w:rsidR="00F103FC" w:rsidRPr="00803E8F">
        <w:t>kind-ratio dit toelaat kan een kind komen wennen voor de officiële plaatsingsdatum.</w:t>
      </w:r>
    </w:p>
    <w:p w14:paraId="72BD11A6" w14:textId="77777777" w:rsidR="00973877" w:rsidRPr="00803E8F" w:rsidRDefault="00803E8F" w:rsidP="005B49C1">
      <w:pPr>
        <w:pStyle w:val="Geenafstand"/>
      </w:pPr>
      <w:r w:rsidRPr="00803E8F">
        <w:t xml:space="preserve">Wij adviseren </w:t>
      </w:r>
      <w:r w:rsidR="00AF4914" w:rsidRPr="00803E8F">
        <w:t>ouders om het kind alleen te laten wennen in de groep, door bv. even een boodschap te gaan doen. Afhankelijk van het kind kan het wennen uit één of twee keer meedraaien bestaan</w:t>
      </w:r>
      <w:r w:rsidRPr="00803E8F">
        <w:t>.</w:t>
      </w:r>
    </w:p>
    <w:p w14:paraId="72BD11A7" w14:textId="77777777" w:rsidR="009D2A87" w:rsidRPr="00803E8F" w:rsidRDefault="009D2A87" w:rsidP="00EC4240">
      <w:pPr>
        <w:jc w:val="left"/>
        <w:rPr>
          <w:rFonts w:asciiTheme="minorHAnsi" w:hAnsiTheme="minorHAnsi" w:cstheme="minorHAnsi"/>
          <w:sz w:val="22"/>
        </w:rPr>
      </w:pPr>
    </w:p>
    <w:p w14:paraId="72BD11A8" w14:textId="77777777" w:rsidR="00303862" w:rsidRPr="00F233D5" w:rsidRDefault="006A506C" w:rsidP="00F233D5">
      <w:pPr>
        <w:pStyle w:val="Kop2"/>
        <w:jc w:val="left"/>
        <w:rPr>
          <w:rFonts w:asciiTheme="minorHAnsi" w:hAnsiTheme="minorHAnsi" w:cstheme="minorHAnsi"/>
          <w:szCs w:val="22"/>
        </w:rPr>
      </w:pPr>
      <w:bookmarkStart w:id="18" w:name="_Toc514318830"/>
      <w:r w:rsidRPr="00803E8F">
        <w:rPr>
          <w:rFonts w:asciiTheme="minorHAnsi" w:hAnsiTheme="minorHAnsi" w:cstheme="minorHAnsi"/>
          <w:szCs w:val="22"/>
        </w:rPr>
        <w:t>Daginvulling</w:t>
      </w:r>
      <w:bookmarkEnd w:id="18"/>
      <w:r w:rsidR="00303862" w:rsidRPr="00F233D5">
        <w:rPr>
          <w:rFonts w:asciiTheme="minorHAnsi" w:hAnsiTheme="minorHAnsi" w:cstheme="minorHAnsi"/>
        </w:rPr>
        <w:t xml:space="preserve"> </w:t>
      </w:r>
    </w:p>
    <w:p w14:paraId="0B4B79DB" w14:textId="3F396DE8" w:rsidR="00025649" w:rsidRPr="00025649" w:rsidRDefault="00803E8F" w:rsidP="00025649">
      <w:pPr>
        <w:pStyle w:val="Kop2"/>
        <w:numPr>
          <w:ilvl w:val="0"/>
          <w:numId w:val="0"/>
        </w:numPr>
        <w:spacing w:after="178"/>
        <w:rPr>
          <w:rFonts w:asciiTheme="minorHAnsi" w:hAnsiTheme="minorHAnsi" w:cstheme="minorHAnsi"/>
        </w:rPr>
      </w:pPr>
      <w:bookmarkStart w:id="19" w:name="_Toc514318831"/>
      <w:r w:rsidRPr="00803E8F">
        <w:rPr>
          <w:rFonts w:asciiTheme="minorHAnsi" w:hAnsiTheme="minorHAnsi" w:cstheme="minorHAnsi"/>
        </w:rPr>
        <w:t>D</w:t>
      </w:r>
      <w:r w:rsidR="00101191" w:rsidRPr="00803E8F">
        <w:rPr>
          <w:rFonts w:asciiTheme="minorHAnsi" w:hAnsiTheme="minorHAnsi" w:cstheme="minorHAnsi"/>
        </w:rPr>
        <w:t xml:space="preserve">agprogramma </w:t>
      </w:r>
      <w:bookmarkEnd w:id="19"/>
    </w:p>
    <w:tbl>
      <w:tblPr>
        <w:tblStyle w:val="Tabelraster"/>
        <w:tblW w:w="0" w:type="auto"/>
        <w:tblLook w:val="04A0" w:firstRow="1" w:lastRow="0" w:firstColumn="1" w:lastColumn="0" w:noHBand="0" w:noVBand="1"/>
      </w:tblPr>
      <w:tblGrid>
        <w:gridCol w:w="1230"/>
        <w:gridCol w:w="7830"/>
      </w:tblGrid>
      <w:tr w:rsidR="00025649" w:rsidRPr="00101191" w14:paraId="4A2A428C" w14:textId="77777777" w:rsidTr="00743255">
        <w:tc>
          <w:tcPr>
            <w:tcW w:w="1230" w:type="dxa"/>
          </w:tcPr>
          <w:p w14:paraId="51AE7C6E" w14:textId="1DC87B45"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8:30</w:t>
            </w:r>
          </w:p>
        </w:tc>
        <w:tc>
          <w:tcPr>
            <w:tcW w:w="7830" w:type="dxa"/>
          </w:tcPr>
          <w:p w14:paraId="2DE87702" w14:textId="2F2DB87F"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Inloop/ spelen aan tafel (puzzelen, clicks etc.)</w:t>
            </w:r>
          </w:p>
        </w:tc>
      </w:tr>
      <w:tr w:rsidR="00025649" w:rsidRPr="00101191" w14:paraId="14B30251" w14:textId="77777777" w:rsidTr="00743255">
        <w:tc>
          <w:tcPr>
            <w:tcW w:w="1230" w:type="dxa"/>
          </w:tcPr>
          <w:p w14:paraId="5247BEE3" w14:textId="4E67AAAB"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8:45</w:t>
            </w:r>
          </w:p>
        </w:tc>
        <w:tc>
          <w:tcPr>
            <w:tcW w:w="7830" w:type="dxa"/>
          </w:tcPr>
          <w:p w14:paraId="1A1114AC"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 xml:space="preserve">Kring </w:t>
            </w:r>
          </w:p>
          <w:p w14:paraId="1C52DC3C"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Liedje(s) zingen (goedemorgen liedje etc.)</w:t>
            </w:r>
          </w:p>
          <w:p w14:paraId="31D7A3CB"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Namen lezen</w:t>
            </w:r>
          </w:p>
          <w:p w14:paraId="38B36CDA"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Wie iets wil vertellen krijgt hier de gelegenheid voor</w:t>
            </w:r>
          </w:p>
          <w:p w14:paraId="5663B352"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Thema voorbereiding/inleiding</w:t>
            </w:r>
          </w:p>
          <w:p w14:paraId="4653B77D" w14:textId="6365A1F1"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Kinderen mogen kiezen waar ze mee willen spelen</w:t>
            </w:r>
          </w:p>
        </w:tc>
      </w:tr>
      <w:tr w:rsidR="00025649" w:rsidRPr="00101191" w14:paraId="21AC4723" w14:textId="77777777" w:rsidTr="00743255">
        <w:tc>
          <w:tcPr>
            <w:tcW w:w="1230" w:type="dxa"/>
          </w:tcPr>
          <w:p w14:paraId="326C90FA" w14:textId="6A5143B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9:00</w:t>
            </w:r>
          </w:p>
        </w:tc>
        <w:tc>
          <w:tcPr>
            <w:tcW w:w="7830" w:type="dxa"/>
          </w:tcPr>
          <w:p w14:paraId="0A029F77" w14:textId="4A9FB43F"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Vrij spelen binnen / Creatieve activiteit of ontwikkelingsactiviteit in kleine groep(jes)</w:t>
            </w:r>
          </w:p>
        </w:tc>
      </w:tr>
      <w:tr w:rsidR="00025649" w:rsidRPr="00101191" w14:paraId="32B001C5" w14:textId="77777777" w:rsidTr="00743255">
        <w:tc>
          <w:tcPr>
            <w:tcW w:w="1230" w:type="dxa"/>
          </w:tcPr>
          <w:p w14:paraId="6931D850" w14:textId="5D2272AE"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10:15</w:t>
            </w:r>
          </w:p>
        </w:tc>
        <w:tc>
          <w:tcPr>
            <w:tcW w:w="7830" w:type="dxa"/>
          </w:tcPr>
          <w:p w14:paraId="0D96710E"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Opruimen</w:t>
            </w:r>
          </w:p>
          <w:p w14:paraId="384463A8" w14:textId="5F7BD284"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Eventuele luiers worden verschoond / toilet moment / handen wassen</w:t>
            </w:r>
          </w:p>
        </w:tc>
      </w:tr>
      <w:tr w:rsidR="00025649" w:rsidRPr="00101191" w14:paraId="3040B380" w14:textId="77777777" w:rsidTr="00743255">
        <w:tc>
          <w:tcPr>
            <w:tcW w:w="1230" w:type="dxa"/>
          </w:tcPr>
          <w:p w14:paraId="25409EF6" w14:textId="4F941E36"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10:30</w:t>
            </w:r>
          </w:p>
        </w:tc>
        <w:tc>
          <w:tcPr>
            <w:tcW w:w="7830" w:type="dxa"/>
          </w:tcPr>
          <w:p w14:paraId="0057E6D2"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Tassen uitdelen</w:t>
            </w:r>
          </w:p>
          <w:p w14:paraId="473EBAAA"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Liedje zingen (smakelijk eten)</w:t>
            </w:r>
          </w:p>
          <w:p w14:paraId="3B1F0647" w14:textId="4C8BE453"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Fruit/Brood eten</w:t>
            </w:r>
          </w:p>
        </w:tc>
      </w:tr>
      <w:tr w:rsidR="00025649" w:rsidRPr="00101191" w14:paraId="73DEEBA1" w14:textId="77777777" w:rsidTr="00743255">
        <w:tc>
          <w:tcPr>
            <w:tcW w:w="1230" w:type="dxa"/>
          </w:tcPr>
          <w:p w14:paraId="0A75FAA9" w14:textId="2CBE629A"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11:00</w:t>
            </w:r>
          </w:p>
        </w:tc>
        <w:tc>
          <w:tcPr>
            <w:tcW w:w="7830" w:type="dxa"/>
          </w:tcPr>
          <w:p w14:paraId="1ED979ED"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Buiten spelen</w:t>
            </w:r>
          </w:p>
          <w:p w14:paraId="1827339F"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Binnen spelen</w:t>
            </w:r>
          </w:p>
          <w:p w14:paraId="6B1DDE1D" w14:textId="32F408EB"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spelactiviteit</w:t>
            </w:r>
          </w:p>
        </w:tc>
      </w:tr>
      <w:tr w:rsidR="00025649" w:rsidRPr="00101191" w14:paraId="0724B980" w14:textId="77777777" w:rsidTr="00743255">
        <w:tc>
          <w:tcPr>
            <w:tcW w:w="1230" w:type="dxa"/>
          </w:tcPr>
          <w:p w14:paraId="5A9A7369"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11:30</w:t>
            </w:r>
          </w:p>
          <w:p w14:paraId="724A7196" w14:textId="2E08511F" w:rsidR="00025649" w:rsidRPr="00025649" w:rsidRDefault="00181C90" w:rsidP="00025649">
            <w:pPr>
              <w:rPr>
                <w:rFonts w:asciiTheme="minorHAnsi" w:hAnsiTheme="minorHAnsi" w:cstheme="minorHAnsi"/>
                <w:sz w:val="20"/>
                <w:szCs w:val="20"/>
              </w:rPr>
            </w:pPr>
            <w:r w:rsidRPr="00025649">
              <w:rPr>
                <w:rFonts w:asciiTheme="minorHAnsi" w:hAnsiTheme="minorHAnsi" w:cstheme="minorHAnsi"/>
                <w:sz w:val="20"/>
                <w:szCs w:val="20"/>
              </w:rPr>
              <w:t>11:45</w:t>
            </w:r>
          </w:p>
          <w:p w14:paraId="2CF47DA8" w14:textId="77777777" w:rsidR="00025649" w:rsidRPr="00025649" w:rsidRDefault="00025649" w:rsidP="00025649">
            <w:pPr>
              <w:rPr>
                <w:rFonts w:asciiTheme="minorHAnsi" w:hAnsiTheme="minorHAnsi" w:cstheme="minorHAnsi"/>
                <w:sz w:val="20"/>
                <w:szCs w:val="20"/>
              </w:rPr>
            </w:pPr>
          </w:p>
          <w:p w14:paraId="46D85A61" w14:textId="47C6BB32" w:rsidR="00025649" w:rsidRPr="00025649" w:rsidRDefault="00025649" w:rsidP="00025649">
            <w:pPr>
              <w:rPr>
                <w:rFonts w:asciiTheme="minorHAnsi" w:hAnsiTheme="minorHAnsi" w:cstheme="minorHAnsi"/>
                <w:sz w:val="20"/>
                <w:szCs w:val="20"/>
              </w:rPr>
            </w:pPr>
          </w:p>
        </w:tc>
        <w:tc>
          <w:tcPr>
            <w:tcW w:w="7830" w:type="dxa"/>
          </w:tcPr>
          <w:p w14:paraId="1D7A1EB4" w14:textId="6EFA6D9F" w:rsidR="00025649" w:rsidRPr="00025649" w:rsidRDefault="00025649" w:rsidP="00181C90">
            <w:pPr>
              <w:rPr>
                <w:rFonts w:asciiTheme="minorHAnsi" w:hAnsiTheme="minorHAnsi" w:cstheme="minorHAnsi"/>
                <w:sz w:val="20"/>
                <w:szCs w:val="20"/>
              </w:rPr>
            </w:pPr>
            <w:r w:rsidRPr="00025649">
              <w:rPr>
                <w:rFonts w:asciiTheme="minorHAnsi" w:hAnsiTheme="minorHAnsi" w:cstheme="minorHAnsi"/>
                <w:sz w:val="20"/>
                <w:szCs w:val="20"/>
              </w:rPr>
              <w:t>Maandag en donderdag - afsluiting in de kring</w:t>
            </w:r>
          </w:p>
          <w:p w14:paraId="70F896D6"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Dinsdag  - afsluiting in de kring</w:t>
            </w:r>
          </w:p>
          <w:p w14:paraId="0BBF7978"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 xml:space="preserve">In de kring de dag nabespreken.  </w:t>
            </w:r>
          </w:p>
          <w:p w14:paraId="4BA3AF75" w14:textId="77777777"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Boekje voorlezen/liedjes   zingen.</w:t>
            </w:r>
          </w:p>
          <w:p w14:paraId="7510233C" w14:textId="618F048D"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Hulpjes delen de tassen uit</w:t>
            </w:r>
          </w:p>
        </w:tc>
      </w:tr>
      <w:tr w:rsidR="00025649" w:rsidRPr="00101191" w14:paraId="04CD6EC5" w14:textId="77777777" w:rsidTr="00743255">
        <w:tc>
          <w:tcPr>
            <w:tcW w:w="1230" w:type="dxa"/>
          </w:tcPr>
          <w:p w14:paraId="206C748B" w14:textId="03590BF9"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11:45</w:t>
            </w:r>
          </w:p>
        </w:tc>
        <w:tc>
          <w:tcPr>
            <w:tcW w:w="7830" w:type="dxa"/>
          </w:tcPr>
          <w:p w14:paraId="7BBFB69C" w14:textId="0A2D10B9"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Maandag en donderdag – de kinderen worden gehaald. Er wordt een mondelinge overdracht gedaan naar de ouders/verzorgers over hoe het is gegaan</w:t>
            </w:r>
          </w:p>
        </w:tc>
      </w:tr>
      <w:tr w:rsidR="00025649" w:rsidRPr="00101191" w14:paraId="661EBC07" w14:textId="77777777" w:rsidTr="00743255">
        <w:tc>
          <w:tcPr>
            <w:tcW w:w="1230" w:type="dxa"/>
          </w:tcPr>
          <w:p w14:paraId="24270DA3" w14:textId="7DE744B2"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12:00</w:t>
            </w:r>
          </w:p>
        </w:tc>
        <w:tc>
          <w:tcPr>
            <w:tcW w:w="7830" w:type="dxa"/>
          </w:tcPr>
          <w:p w14:paraId="0942E383" w14:textId="2C436969" w:rsidR="00025649" w:rsidRPr="00025649" w:rsidRDefault="00025649" w:rsidP="00025649">
            <w:pPr>
              <w:rPr>
                <w:rFonts w:asciiTheme="minorHAnsi" w:hAnsiTheme="minorHAnsi" w:cstheme="minorHAnsi"/>
                <w:sz w:val="20"/>
                <w:szCs w:val="20"/>
              </w:rPr>
            </w:pPr>
            <w:r w:rsidRPr="00025649">
              <w:rPr>
                <w:rFonts w:asciiTheme="minorHAnsi" w:hAnsiTheme="minorHAnsi" w:cstheme="minorHAnsi"/>
                <w:sz w:val="20"/>
                <w:szCs w:val="20"/>
              </w:rPr>
              <w:t>Dinsdag  – de kinderen worden gehaald. Er wordt een mondelinge overdracht gedaan naar de ouders/verzorgers over hoe het is gegaan</w:t>
            </w:r>
          </w:p>
        </w:tc>
      </w:tr>
    </w:tbl>
    <w:p w14:paraId="05FCE374" w14:textId="77777777" w:rsidR="00025649" w:rsidRPr="00025649" w:rsidRDefault="00025649" w:rsidP="00025649"/>
    <w:tbl>
      <w:tblPr>
        <w:tblStyle w:val="Tabelraster"/>
        <w:tblW w:w="0" w:type="auto"/>
        <w:tblLook w:val="04A0" w:firstRow="1" w:lastRow="0" w:firstColumn="1" w:lastColumn="0" w:noHBand="0" w:noVBand="1"/>
      </w:tblPr>
      <w:tblGrid>
        <w:gridCol w:w="1230"/>
        <w:gridCol w:w="7830"/>
      </w:tblGrid>
      <w:tr w:rsidR="00195531" w:rsidRPr="00101191" w14:paraId="45CF8014" w14:textId="77777777" w:rsidTr="00101191">
        <w:tc>
          <w:tcPr>
            <w:tcW w:w="1230" w:type="dxa"/>
          </w:tcPr>
          <w:p w14:paraId="055F536C"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12:15</w:t>
            </w:r>
          </w:p>
        </w:tc>
        <w:tc>
          <w:tcPr>
            <w:tcW w:w="7830" w:type="dxa"/>
          </w:tcPr>
          <w:p w14:paraId="35101A58"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 xml:space="preserve">Gezamenlijk brood eten </w:t>
            </w:r>
          </w:p>
        </w:tc>
      </w:tr>
      <w:tr w:rsidR="00195531" w:rsidRPr="00101191" w14:paraId="5CB89FBA" w14:textId="77777777" w:rsidTr="00101191">
        <w:tc>
          <w:tcPr>
            <w:tcW w:w="1230" w:type="dxa"/>
          </w:tcPr>
          <w:p w14:paraId="44715E80"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12:45</w:t>
            </w:r>
          </w:p>
        </w:tc>
        <w:tc>
          <w:tcPr>
            <w:tcW w:w="7830" w:type="dxa"/>
          </w:tcPr>
          <w:p w14:paraId="4C43292B"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 xml:space="preserve">Activiteit passend bij het thema daarna vrij spel </w:t>
            </w:r>
          </w:p>
          <w:p w14:paraId="478F3A33"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 xml:space="preserve">Of buitenspelen </w:t>
            </w:r>
          </w:p>
        </w:tc>
      </w:tr>
      <w:tr w:rsidR="00195531" w:rsidRPr="00101191" w14:paraId="6027B700" w14:textId="77777777" w:rsidTr="00101191">
        <w:tc>
          <w:tcPr>
            <w:tcW w:w="1230" w:type="dxa"/>
          </w:tcPr>
          <w:p w14:paraId="31D47D4F" w14:textId="77777777" w:rsidR="00195531" w:rsidRPr="00101191" w:rsidRDefault="00195531" w:rsidP="007D391A">
            <w:pPr>
              <w:rPr>
                <w:rFonts w:asciiTheme="minorHAnsi" w:hAnsiTheme="minorHAnsi" w:cstheme="minorHAnsi"/>
                <w:sz w:val="20"/>
                <w:szCs w:val="20"/>
              </w:rPr>
            </w:pPr>
          </w:p>
        </w:tc>
        <w:tc>
          <w:tcPr>
            <w:tcW w:w="7830" w:type="dxa"/>
          </w:tcPr>
          <w:p w14:paraId="3FD81844"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Individuele activiteit passend bij handelingsplan doel</w:t>
            </w:r>
          </w:p>
        </w:tc>
      </w:tr>
      <w:tr w:rsidR="00195531" w:rsidRPr="00101191" w14:paraId="2799612A" w14:textId="77777777" w:rsidTr="00101191">
        <w:tc>
          <w:tcPr>
            <w:tcW w:w="1230" w:type="dxa"/>
          </w:tcPr>
          <w:p w14:paraId="6EA47415"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13:45</w:t>
            </w:r>
          </w:p>
        </w:tc>
        <w:tc>
          <w:tcPr>
            <w:tcW w:w="7830" w:type="dxa"/>
          </w:tcPr>
          <w:p w14:paraId="360637D9"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Afsluiting in kring op maandag en donderdag</w:t>
            </w:r>
          </w:p>
        </w:tc>
      </w:tr>
      <w:tr w:rsidR="00195531" w:rsidRPr="00101191" w14:paraId="2CCDB03D" w14:textId="77777777" w:rsidTr="00101191">
        <w:tc>
          <w:tcPr>
            <w:tcW w:w="1230" w:type="dxa"/>
          </w:tcPr>
          <w:p w14:paraId="42316039"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14:00</w:t>
            </w:r>
          </w:p>
        </w:tc>
        <w:tc>
          <w:tcPr>
            <w:tcW w:w="7830" w:type="dxa"/>
          </w:tcPr>
          <w:p w14:paraId="7B454DFC" w14:textId="77777777" w:rsidR="00195531" w:rsidRPr="00101191" w:rsidRDefault="00195531" w:rsidP="007D391A">
            <w:pPr>
              <w:rPr>
                <w:rFonts w:asciiTheme="minorHAnsi" w:hAnsiTheme="minorHAnsi" w:cstheme="minorHAnsi"/>
                <w:sz w:val="20"/>
                <w:szCs w:val="20"/>
              </w:rPr>
            </w:pPr>
            <w:r w:rsidRPr="00101191">
              <w:rPr>
                <w:rFonts w:asciiTheme="minorHAnsi" w:hAnsiTheme="minorHAnsi" w:cstheme="minorHAnsi"/>
                <w:sz w:val="20"/>
                <w:szCs w:val="20"/>
              </w:rPr>
              <w:t>Afsluiting in kring op dinsdag</w:t>
            </w:r>
          </w:p>
        </w:tc>
      </w:tr>
    </w:tbl>
    <w:p w14:paraId="72BD11CE" w14:textId="77777777" w:rsidR="00192611" w:rsidRDefault="00192611" w:rsidP="00192611">
      <w:pPr>
        <w:pStyle w:val="Geenafstand"/>
      </w:pPr>
    </w:p>
    <w:p w14:paraId="72BD11CF" w14:textId="77777777" w:rsidR="00803E8F" w:rsidRPr="0040355D" w:rsidRDefault="00803E8F" w:rsidP="00192611">
      <w:pPr>
        <w:pStyle w:val="Geenafstand"/>
      </w:pPr>
      <w:r w:rsidRPr="0040355D">
        <w:lastRenderedPageBreak/>
        <w:t xml:space="preserve">De voorschool is geopend om maandag, dinsdag en donderdagochtend. Kinderen dienen zelf door ouders/verzorgers worden gebracht en gehaald. Verlenging van opvang is op deze locatie niet mogelijk. </w:t>
      </w:r>
    </w:p>
    <w:p w14:paraId="72BD11D0" w14:textId="77777777" w:rsidR="005E767C" w:rsidRPr="00EC4240" w:rsidRDefault="005E767C" w:rsidP="00EC4240">
      <w:pPr>
        <w:jc w:val="left"/>
        <w:rPr>
          <w:rFonts w:asciiTheme="minorHAnsi" w:hAnsiTheme="minorHAnsi"/>
          <w:sz w:val="22"/>
        </w:rPr>
      </w:pPr>
    </w:p>
    <w:p w14:paraId="72BD11D1" w14:textId="77777777" w:rsidR="006A506C" w:rsidRPr="00EC4240" w:rsidRDefault="006A506C" w:rsidP="00EC4240">
      <w:pPr>
        <w:pStyle w:val="Kop2"/>
        <w:jc w:val="left"/>
        <w:rPr>
          <w:rFonts w:asciiTheme="minorHAnsi" w:hAnsiTheme="minorHAnsi"/>
          <w:szCs w:val="22"/>
        </w:rPr>
      </w:pPr>
      <w:bookmarkStart w:id="20" w:name="_Toc514318832"/>
      <w:r w:rsidRPr="00EC4240">
        <w:rPr>
          <w:rFonts w:asciiTheme="minorHAnsi" w:hAnsiTheme="minorHAnsi"/>
          <w:szCs w:val="22"/>
        </w:rPr>
        <w:t>Maaltijden en tussendoortjes</w:t>
      </w:r>
      <w:bookmarkEnd w:id="20"/>
    </w:p>
    <w:p w14:paraId="72BD11D2" w14:textId="77777777" w:rsidR="006A506C" w:rsidRDefault="006A506C" w:rsidP="00072A56">
      <w:pPr>
        <w:pStyle w:val="Geenafstand"/>
      </w:pPr>
      <w:r w:rsidRPr="00EC4240">
        <w:t xml:space="preserve">Eten en drinken met kinderen is een ontspannen, sociale activiteit. Bij warm weer en lichamelijke inspanning letten we er extra op dat ze voldoende drinken. </w:t>
      </w:r>
    </w:p>
    <w:p w14:paraId="72BD11D3" w14:textId="77777777" w:rsidR="00803E8F" w:rsidRPr="00192611" w:rsidRDefault="00803E8F" w:rsidP="00072A56">
      <w:pPr>
        <w:pStyle w:val="Geenafstand"/>
      </w:pPr>
      <w:r w:rsidRPr="00192611">
        <w:t>Ieder kind neemt zijn eigen fruit mee naar de voorschool en daarbij een beker drinken.</w:t>
      </w:r>
    </w:p>
    <w:p w14:paraId="72BD11D5" w14:textId="735AF52C" w:rsidR="00E344B2" w:rsidRDefault="006A506C" w:rsidP="00471CFE">
      <w:pPr>
        <w:pStyle w:val="Geenafstand"/>
      </w:pPr>
      <w:r w:rsidRPr="00EC4240">
        <w:t>Bij vieringen mogen kinderen trakteren.</w:t>
      </w:r>
      <w:r w:rsidR="00AF4914" w:rsidRPr="00EC4240">
        <w:t xml:space="preserve"> Wanneer kinderen willen trakteren met hun verjaardag of wanneer zij van de </w:t>
      </w:r>
      <w:r w:rsidR="00072A56">
        <w:t>V</w:t>
      </w:r>
      <w:r w:rsidR="00803E8F">
        <w:t>oorschool</w:t>
      </w:r>
      <w:r w:rsidR="00AF4914" w:rsidRPr="00EC4240">
        <w:t xml:space="preserve"> afgaan, is dit natuurlijk mogelijk. Wij stimuleren hierin wel een gezonde traktatie.</w:t>
      </w:r>
    </w:p>
    <w:p w14:paraId="50E51485" w14:textId="77777777" w:rsidR="00DE59E4" w:rsidRPr="00471CFE" w:rsidRDefault="00DE59E4" w:rsidP="00471CFE">
      <w:pPr>
        <w:pStyle w:val="Geenafstand"/>
      </w:pPr>
    </w:p>
    <w:p w14:paraId="72BD11D6" w14:textId="77777777" w:rsidR="00973877" w:rsidRPr="00EC4240" w:rsidRDefault="00973877" w:rsidP="00EC4240">
      <w:pPr>
        <w:pStyle w:val="Kop2"/>
        <w:jc w:val="left"/>
        <w:rPr>
          <w:rFonts w:asciiTheme="minorHAnsi" w:hAnsiTheme="minorHAnsi"/>
          <w:szCs w:val="22"/>
        </w:rPr>
      </w:pPr>
      <w:bookmarkStart w:id="21" w:name="_Toc514318833"/>
      <w:r w:rsidRPr="00EC4240">
        <w:rPr>
          <w:rFonts w:asciiTheme="minorHAnsi" w:hAnsiTheme="minorHAnsi"/>
          <w:szCs w:val="22"/>
        </w:rPr>
        <w:t>Zieke kinderen</w:t>
      </w:r>
      <w:bookmarkEnd w:id="21"/>
    </w:p>
    <w:p w14:paraId="72BD11D7" w14:textId="77777777" w:rsidR="00700618" w:rsidRPr="00EC4240" w:rsidRDefault="00700618" w:rsidP="00072A56">
      <w:pPr>
        <w:pStyle w:val="Geenafstand"/>
        <w:rPr>
          <w:b/>
        </w:rPr>
      </w:pPr>
      <w:r w:rsidRPr="00EC4240">
        <w:t>Een ziek kind voelt zich thuis het prettigst; wij kunnen de zieke veelal niet de extra zorg en aandacht geven die het nodig heeft. Als een kind zich duidelijk niet lekker voelt of verhoging lijkt te hebben, nemen we contact op met de ouders om te overleggen.</w:t>
      </w:r>
    </w:p>
    <w:p w14:paraId="72BD11D8" w14:textId="77777777" w:rsidR="009D5E77" w:rsidRPr="00EC4240" w:rsidRDefault="00973877" w:rsidP="00072A56">
      <w:pPr>
        <w:pStyle w:val="Geenafstand"/>
      </w:pPr>
      <w:r w:rsidRPr="00EC4240">
        <w:t xml:space="preserve">Op een enkele uitzondering na, kan een kind met een besmettelijke ziekte gewoon op de </w:t>
      </w:r>
      <w:r w:rsidR="00803E8F">
        <w:t>voorschool</w:t>
      </w:r>
      <w:r w:rsidRPr="00EC4240">
        <w:t xml:space="preserve"> komen. Om te bepalen bij welke ziekte en hoe lang een kind eventueel beter thuis kan blijven, houden wij ons aan de richtlijnen van de GGD. Wij vinden het belangrijk te weten óf en om welke besmettelijke ziekte het gaat vanwege onze meldingsplicht aan de GGD. Bovendien kunnen wij dan de andere ouders van </w:t>
      </w:r>
      <w:r w:rsidR="00A77823" w:rsidRPr="00EC4240">
        <w:t xml:space="preserve">de </w:t>
      </w:r>
      <w:r w:rsidR="00803E8F">
        <w:t>voorschool</w:t>
      </w:r>
      <w:r w:rsidRPr="00EC4240">
        <w:t xml:space="preserve"> op de hoogte stellen; vooral voor </w:t>
      </w:r>
      <w:r w:rsidR="000D77B7" w:rsidRPr="00EC4240">
        <w:t>zwangere</w:t>
      </w:r>
      <w:r w:rsidRPr="00EC4240">
        <w:t xml:space="preserve"> is dit van belang. </w:t>
      </w:r>
      <w:r w:rsidR="00EB3547" w:rsidRPr="00EC4240">
        <w:t xml:space="preserve">Als kinderen op onze </w:t>
      </w:r>
      <w:r w:rsidR="00803E8F">
        <w:t xml:space="preserve">voorschool </w:t>
      </w:r>
      <w:r w:rsidR="00EB3547" w:rsidRPr="00EC4240">
        <w:t>een besmettelijke ziekte hebben (of</w:t>
      </w:r>
      <w:r w:rsidR="00F90324" w:rsidRPr="00EC4240">
        <w:t xml:space="preserve"> als er hoofdluis heerst), dan </w:t>
      </w:r>
      <w:r w:rsidR="00EB3547" w:rsidRPr="00EC4240">
        <w:t>vermelden wij d</w:t>
      </w:r>
      <w:r w:rsidR="00F90324" w:rsidRPr="00EC4240">
        <w:t xml:space="preserve">at op een poster op de deur van het </w:t>
      </w:r>
      <w:r w:rsidR="00803E8F">
        <w:t>voorschool</w:t>
      </w:r>
      <w:r w:rsidR="00F90324" w:rsidRPr="00EC4240">
        <w:t>-lokaal.</w:t>
      </w:r>
    </w:p>
    <w:p w14:paraId="72BD11D9" w14:textId="77777777" w:rsidR="00A77823" w:rsidRPr="00EC4240" w:rsidRDefault="00A77823" w:rsidP="00EC4240">
      <w:pPr>
        <w:jc w:val="left"/>
        <w:rPr>
          <w:rFonts w:asciiTheme="minorHAnsi" w:hAnsiTheme="minorHAnsi"/>
          <w:sz w:val="22"/>
        </w:rPr>
      </w:pPr>
    </w:p>
    <w:p w14:paraId="72BD11DA" w14:textId="77777777" w:rsidR="00643BE6" w:rsidRPr="00EC4240" w:rsidRDefault="00643BE6" w:rsidP="00EC4240">
      <w:pPr>
        <w:pStyle w:val="Kop2"/>
        <w:jc w:val="left"/>
        <w:rPr>
          <w:rFonts w:asciiTheme="minorHAnsi" w:hAnsiTheme="minorHAnsi"/>
          <w:szCs w:val="22"/>
        </w:rPr>
      </w:pPr>
      <w:bookmarkStart w:id="22" w:name="_Toc361927812"/>
      <w:bookmarkStart w:id="23" w:name="_Toc514318834"/>
      <w:r w:rsidRPr="00EC4240">
        <w:rPr>
          <w:rFonts w:asciiTheme="minorHAnsi" w:hAnsiTheme="minorHAnsi"/>
          <w:szCs w:val="22"/>
        </w:rPr>
        <w:t>Medicijnen</w:t>
      </w:r>
      <w:bookmarkEnd w:id="22"/>
      <w:bookmarkEnd w:id="23"/>
    </w:p>
    <w:p w14:paraId="72BD11DB" w14:textId="77777777" w:rsidR="00643BE6" w:rsidRPr="00EC4240" w:rsidRDefault="00643BE6" w:rsidP="00072A56">
      <w:pPr>
        <w:pStyle w:val="Geenafstand"/>
      </w:pPr>
      <w:r w:rsidRPr="00EC4240">
        <w:t>Ouders kunnen aan ons vragen om hun kind bepaalde geneesmiddelen toe te dienen. Dit kunnen geneesmiddelen zijn die door de huisarts of specialist zijn voorgeschreven en dus 'op recept' en op naam van het kind zijn verkregen. Daarnaast geld</w:t>
      </w:r>
      <w:r w:rsidR="001446BA" w:rsidRPr="00EC4240">
        <w:t>t</w:t>
      </w:r>
      <w:r w:rsidRPr="00EC4240">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72BD11DC" w14:textId="77777777" w:rsidR="00B1150A" w:rsidRPr="00EC4240" w:rsidRDefault="006A506C" w:rsidP="00072A56">
      <w:pPr>
        <w:pStyle w:val="Geenafstand"/>
      </w:pPr>
      <w:r w:rsidRPr="00EC4240">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EC4240">
        <w:t xml:space="preserve">galbulten). </w:t>
      </w:r>
      <w:r w:rsidR="001446BA" w:rsidRPr="00EC4240">
        <w:t>Indien wij het nodig achten om paracetamol te geven, zullen wij eerst contact opnemen met de ouders.</w:t>
      </w:r>
    </w:p>
    <w:p w14:paraId="72BD11DD" w14:textId="77777777" w:rsidR="004E08A4"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DE" w14:textId="77777777" w:rsidR="00973877" w:rsidRPr="00192611" w:rsidRDefault="00973877" w:rsidP="00EC4240">
      <w:pPr>
        <w:pStyle w:val="Kop1"/>
        <w:jc w:val="left"/>
        <w:rPr>
          <w:rFonts w:asciiTheme="minorHAnsi" w:hAnsiTheme="minorHAnsi"/>
          <w:sz w:val="28"/>
          <w:szCs w:val="22"/>
        </w:rPr>
      </w:pPr>
      <w:bookmarkStart w:id="24" w:name="_Toc514318835"/>
      <w:r w:rsidRPr="00192611">
        <w:rPr>
          <w:rFonts w:asciiTheme="minorHAnsi" w:hAnsiTheme="minorHAnsi"/>
          <w:sz w:val="28"/>
          <w:szCs w:val="22"/>
        </w:rPr>
        <w:lastRenderedPageBreak/>
        <w:t>Seksuele ontwikkeling</w:t>
      </w:r>
      <w:bookmarkEnd w:id="24"/>
    </w:p>
    <w:p w14:paraId="72BD11DF" w14:textId="77777777" w:rsidR="00FB0075" w:rsidRPr="00EC4240" w:rsidRDefault="00FB0075" w:rsidP="00192611">
      <w:pPr>
        <w:pStyle w:val="Geenafstand"/>
      </w:pPr>
    </w:p>
    <w:p w14:paraId="72BD11E0" w14:textId="77777777" w:rsidR="00973877" w:rsidRPr="00EC4240" w:rsidRDefault="00803E8F" w:rsidP="00192611">
      <w:pPr>
        <w:pStyle w:val="Geenafstand"/>
      </w:pPr>
      <w:r>
        <w:t>Peuters</w:t>
      </w:r>
      <w:r w:rsidR="00973877" w:rsidRPr="00EC4240">
        <w:t xml:space="preserve">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EC4240">
        <w:t xml:space="preserve">we </w:t>
      </w:r>
      <w:r w:rsidR="00973877" w:rsidRPr="00EC4240">
        <w:t xml:space="preserve">weten wat er bij de kinderen speelt. Kleuters willen alles weten. Dit geldt ook voor seksualiteit. Zwangerschap en geboorte hebben voor </w:t>
      </w:r>
      <w:r>
        <w:t>peuter</w:t>
      </w:r>
      <w:r w:rsidR="00973877" w:rsidRPr="00EC4240">
        <w:t>s nog geen relatie met seksualiteit. We vinden het wel belangrijk om op hun vragen in te gaan. Dit doen</w:t>
      </w:r>
      <w:r w:rsidR="009D2A87" w:rsidRPr="00EC4240">
        <w:t xml:space="preserve"> we dan ook zo veel mogelijk.</w:t>
      </w:r>
    </w:p>
    <w:p w14:paraId="72BD11E1" w14:textId="77777777" w:rsidR="008872D7" w:rsidRPr="00EC4240" w:rsidRDefault="008872D7" w:rsidP="00EC4240">
      <w:pPr>
        <w:jc w:val="left"/>
        <w:rPr>
          <w:rFonts w:asciiTheme="minorHAnsi" w:hAnsiTheme="minorHAnsi"/>
          <w:sz w:val="22"/>
        </w:rPr>
      </w:pPr>
    </w:p>
    <w:p w14:paraId="72BD11E2" w14:textId="77777777" w:rsidR="00973877" w:rsidRPr="00803E8F" w:rsidRDefault="00973877" w:rsidP="00EC4240">
      <w:pPr>
        <w:jc w:val="left"/>
        <w:rPr>
          <w:rFonts w:asciiTheme="minorHAnsi" w:hAnsiTheme="minorHAnsi"/>
          <w:b/>
          <w:sz w:val="22"/>
          <w:u w:val="single"/>
        </w:rPr>
      </w:pPr>
      <w:r w:rsidRPr="00803E8F">
        <w:rPr>
          <w:rFonts w:asciiTheme="minorHAnsi" w:hAnsiTheme="minorHAnsi"/>
          <w:b/>
          <w:sz w:val="22"/>
          <w:u w:val="single"/>
        </w:rPr>
        <w:t>We maken geen foto’s of film opnamen van blote kinderen</w:t>
      </w:r>
      <w:r w:rsidR="002B28BB" w:rsidRPr="00803E8F">
        <w:rPr>
          <w:rFonts w:asciiTheme="minorHAnsi" w:hAnsiTheme="minorHAnsi"/>
          <w:b/>
          <w:sz w:val="22"/>
          <w:u w:val="single"/>
        </w:rPr>
        <w:t>.</w:t>
      </w:r>
    </w:p>
    <w:p w14:paraId="72BD11E3" w14:textId="77777777" w:rsidR="00FB0075" w:rsidRPr="00EC4240" w:rsidRDefault="00FB0075" w:rsidP="00EC4240">
      <w:pPr>
        <w:jc w:val="left"/>
        <w:rPr>
          <w:rFonts w:asciiTheme="minorHAnsi" w:hAnsiTheme="minorHAnsi"/>
          <w:sz w:val="22"/>
        </w:rPr>
      </w:pPr>
    </w:p>
    <w:p w14:paraId="72BD11E4" w14:textId="77777777" w:rsidR="009D2A87"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E5" w14:textId="77777777" w:rsidR="00973877" w:rsidRDefault="00192611" w:rsidP="00EC4240">
      <w:pPr>
        <w:pStyle w:val="Kop1"/>
        <w:jc w:val="left"/>
        <w:rPr>
          <w:rFonts w:asciiTheme="minorHAnsi" w:hAnsiTheme="minorHAnsi"/>
          <w:sz w:val="28"/>
          <w:szCs w:val="22"/>
        </w:rPr>
      </w:pPr>
      <w:bookmarkStart w:id="25" w:name="_Toc514318836"/>
      <w:r>
        <w:rPr>
          <w:rFonts w:asciiTheme="minorHAnsi" w:hAnsiTheme="minorHAnsi"/>
          <w:sz w:val="28"/>
          <w:szCs w:val="22"/>
        </w:rPr>
        <w:lastRenderedPageBreak/>
        <w:t>Ontwikkelings</w:t>
      </w:r>
      <w:r w:rsidR="00857FF8" w:rsidRPr="00192611">
        <w:rPr>
          <w:rFonts w:asciiTheme="minorHAnsi" w:hAnsiTheme="minorHAnsi"/>
          <w:sz w:val="28"/>
          <w:szCs w:val="22"/>
        </w:rPr>
        <w:t>gericht werken</w:t>
      </w:r>
      <w:bookmarkEnd w:id="25"/>
    </w:p>
    <w:p w14:paraId="72BD11E6" w14:textId="77777777" w:rsidR="00192611" w:rsidRPr="00192611" w:rsidRDefault="00192611" w:rsidP="00192611"/>
    <w:p w14:paraId="72BD11E7" w14:textId="77777777" w:rsidR="00803E8F" w:rsidRPr="0022571A" w:rsidRDefault="00803E8F" w:rsidP="00607AA1">
      <w:pPr>
        <w:pStyle w:val="Geenafstand"/>
      </w:pPr>
      <w:r w:rsidRPr="0022571A">
        <w:t xml:space="preserve">Op voorschool de Anbrenge mag ieder kind zijn zoals hij of zij is. Ieder kind is verschillend, heeft een ander karkater en heeft eigen mogelijkheden. Ieder kind ontwikkelt zich op zijn eigen tempo en eigen manier. De leidsters komen hierin tegemoet door aan te sluiten bij de behoeften van de kinderen </w:t>
      </w:r>
    </w:p>
    <w:p w14:paraId="72BD11E8" w14:textId="77777777" w:rsidR="00607AA1" w:rsidRDefault="00803E8F" w:rsidP="00607AA1">
      <w:pPr>
        <w:pStyle w:val="Geenafstand"/>
      </w:pPr>
      <w:r w:rsidRPr="0022571A">
        <w:t xml:space="preserve">De voorschool en de basisschool werken structureel samen aan thema’s en projecten. Dit wordt voorafgaand met elkaar afgestemd. De thema’s die aan bod komen in de voorschool sluiten aan bij het programma van de basisschool. </w:t>
      </w:r>
    </w:p>
    <w:p w14:paraId="72BD11E9" w14:textId="77777777" w:rsidR="00803E8F" w:rsidRPr="0022571A" w:rsidRDefault="00803E8F" w:rsidP="00607AA1">
      <w:pPr>
        <w:pStyle w:val="Geenafstand"/>
      </w:pPr>
      <w:r w:rsidRPr="0022571A">
        <w:t>Er wordt een doorgaande leerlijn aangeboden die zich richt op:</w:t>
      </w:r>
    </w:p>
    <w:p w14:paraId="72BD11EA" w14:textId="77777777" w:rsidR="00803E8F" w:rsidRPr="0022571A" w:rsidRDefault="00803E8F" w:rsidP="00607AA1">
      <w:pPr>
        <w:pStyle w:val="Geenafstand"/>
        <w:numPr>
          <w:ilvl w:val="0"/>
          <w:numId w:val="23"/>
        </w:numPr>
      </w:pPr>
      <w:r w:rsidRPr="0022571A">
        <w:t>taalontwikkeling</w:t>
      </w:r>
    </w:p>
    <w:p w14:paraId="72BD11EB" w14:textId="77777777" w:rsidR="00803E8F" w:rsidRPr="0022571A" w:rsidRDefault="00803E8F" w:rsidP="00607AA1">
      <w:pPr>
        <w:pStyle w:val="Geenafstand"/>
        <w:numPr>
          <w:ilvl w:val="0"/>
          <w:numId w:val="23"/>
        </w:numPr>
      </w:pPr>
      <w:r w:rsidRPr="0022571A">
        <w:t>ontluikende rekenontwikkeling</w:t>
      </w:r>
    </w:p>
    <w:p w14:paraId="72BD11EC" w14:textId="77777777" w:rsidR="00803E8F" w:rsidRPr="0022571A" w:rsidRDefault="00803E8F" w:rsidP="00607AA1">
      <w:pPr>
        <w:pStyle w:val="Geenafstand"/>
        <w:numPr>
          <w:ilvl w:val="0"/>
          <w:numId w:val="23"/>
        </w:numPr>
      </w:pPr>
      <w:r w:rsidRPr="0022571A">
        <w:t>sociaal- emotioneel gedrag</w:t>
      </w:r>
    </w:p>
    <w:p w14:paraId="72BD11ED" w14:textId="77777777" w:rsidR="00803E8F" w:rsidRPr="0022571A" w:rsidRDefault="00803E8F" w:rsidP="00607AA1">
      <w:pPr>
        <w:pStyle w:val="Geenafstand"/>
        <w:numPr>
          <w:ilvl w:val="0"/>
          <w:numId w:val="23"/>
        </w:numPr>
      </w:pPr>
      <w:r w:rsidRPr="0022571A">
        <w:t>(zelf)redzaamheid</w:t>
      </w:r>
    </w:p>
    <w:p w14:paraId="72BD11EE" w14:textId="77777777" w:rsidR="00857FF8" w:rsidRPr="0022571A" w:rsidRDefault="00803E8F" w:rsidP="00607AA1">
      <w:pPr>
        <w:pStyle w:val="Geenafstand"/>
        <w:numPr>
          <w:ilvl w:val="0"/>
          <w:numId w:val="23"/>
        </w:numPr>
      </w:pPr>
      <w:r w:rsidRPr="0022571A">
        <w:t>motoriek- creatief vermogen</w:t>
      </w:r>
    </w:p>
    <w:p w14:paraId="72BD11EF" w14:textId="77777777" w:rsidR="00607AA1" w:rsidRDefault="00607AA1" w:rsidP="00607AA1">
      <w:pPr>
        <w:pStyle w:val="Geenafstand"/>
      </w:pPr>
    </w:p>
    <w:p w14:paraId="72BD11F0" w14:textId="3C7797C4" w:rsidR="0022571A" w:rsidRPr="0022571A" w:rsidRDefault="00857FF8" w:rsidP="00607AA1">
      <w:pPr>
        <w:pStyle w:val="Geenafstand"/>
      </w:pPr>
      <w:r w:rsidRPr="0022571A">
        <w:t>Het activiteiten aanbod sluit aan bij de thema’s van Uk en Puk.  Het thema dat centraal staat sluit aan op het thema dat de basisschool in de onderbouw aanbied. De activiteiten richten zich op bovenstaande ontwikkelingsgebieden.</w:t>
      </w:r>
      <w:r w:rsidR="0022571A" w:rsidRPr="0022571A">
        <w:t xml:space="preserve"> </w:t>
      </w:r>
      <w:r w:rsidRPr="0022571A">
        <w:t>De thema’s worden samen met de leerkrachten voora</w:t>
      </w:r>
      <w:r w:rsidR="00C31389">
        <w:t>f</w:t>
      </w:r>
      <w:r w:rsidRPr="0022571A">
        <w:t xml:space="preserve"> besproken en doorgenomen om zo een zo goed mogelijke aansluiting bij elkaar te kunnen vinden. </w:t>
      </w:r>
    </w:p>
    <w:p w14:paraId="72BD11F1" w14:textId="77777777" w:rsidR="00607AA1" w:rsidRDefault="00607AA1" w:rsidP="00607AA1">
      <w:pPr>
        <w:spacing w:line="240" w:lineRule="auto"/>
        <w:jc w:val="left"/>
        <w:rPr>
          <w:rFonts w:ascii="Calibri" w:hAnsi="Calibri" w:cs="Calibri"/>
          <w:color w:val="000000"/>
          <w:sz w:val="22"/>
          <w:lang w:eastAsia="nl-NL"/>
        </w:rPr>
      </w:pPr>
    </w:p>
    <w:p w14:paraId="72BD11F2" w14:textId="77777777" w:rsidR="00303862" w:rsidRPr="00607AA1" w:rsidRDefault="00303862" w:rsidP="00607AA1">
      <w:pPr>
        <w:spacing w:line="240" w:lineRule="auto"/>
        <w:jc w:val="left"/>
        <w:rPr>
          <w:rFonts w:ascii="Calibri" w:hAnsi="Calibri" w:cs="Calibri"/>
          <w:color w:val="000000"/>
          <w:sz w:val="22"/>
          <w:lang w:eastAsia="nl-NL"/>
        </w:rPr>
      </w:pPr>
      <w:r w:rsidRPr="00303862">
        <w:rPr>
          <w:rFonts w:ascii="Calibri" w:hAnsi="Calibri" w:cs="Calibri"/>
          <w:color w:val="000000"/>
          <w:sz w:val="22"/>
          <w:lang w:eastAsia="nl-NL"/>
        </w:rPr>
        <w:t xml:space="preserve">Het bieden van uitdaging en ontwikkelingsmogelijkheden  </w:t>
      </w:r>
    </w:p>
    <w:p w14:paraId="72BD11F3"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Pr>
          <w:rFonts w:ascii="Calibri" w:hAnsi="Calibri" w:cs="Calibri"/>
          <w:color w:val="000000"/>
          <w:sz w:val="22"/>
          <w:lang w:eastAsia="nl-NL"/>
        </w:rPr>
        <w:t xml:space="preserve">Visie: </w:t>
      </w:r>
      <w:r w:rsidRPr="00303862">
        <w:rPr>
          <w:rFonts w:ascii="Calibri" w:hAnsi="Calibri" w:cs="Calibri"/>
          <w:color w:val="000000"/>
          <w:sz w:val="22"/>
          <w:lang w:eastAsia="nl-NL"/>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72BD11F4"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5"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72BD11F7" w14:textId="28451623" w:rsidR="00303862" w:rsidRPr="001F5561" w:rsidRDefault="00303862" w:rsidP="001F5561">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Lichamelijke ontwikkeling (grove en fijne motoriek) en zintuiglijke ontwikkeling ( voelen, ruiken, proeven, horen, zien) Voorbeelden grove motoriek: lopen, rennen, klimmen, een bal gooien, voetballen, bewegingspel, (kleuter)dans, buiten spelen.</w:t>
      </w:r>
      <w:r w:rsidR="001F5561">
        <w:rPr>
          <w:rFonts w:ascii="Calibri" w:hAnsi="Calibri" w:cs="Calibri"/>
          <w:color w:val="000000"/>
          <w:sz w:val="22"/>
          <w:lang w:eastAsia="nl-NL"/>
        </w:rPr>
        <w:t xml:space="preserve"> </w:t>
      </w:r>
      <w:r w:rsidRPr="001F5561">
        <w:rPr>
          <w:rFonts w:ascii="Calibri" w:hAnsi="Calibri" w:cs="Calibri"/>
          <w:color w:val="000000"/>
          <w:sz w:val="22"/>
          <w:lang w:eastAsia="nl-NL"/>
        </w:rPr>
        <w:t xml:space="preserve">Fijne motoriek: een toren bouwen, een potlood gebruiken, een puzzel maken, knutselen, timmeren, leren knippen met de schaar.  </w:t>
      </w:r>
    </w:p>
    <w:p w14:paraId="72BD11F8"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Zintuiglijke ontwikkeling: geluiden ontdekken, proeven hoe iets smaakt, verschil voelen tussen klei en zand  </w:t>
      </w:r>
    </w:p>
    <w:p w14:paraId="72BD11F9" w14:textId="1F93ABEB"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Cognitie (waarnemen, denken, probleem oplossen): Begrippen als hoog-laag, klein-groot, boven-onder, ontdekken van verhoudingen bijv. dat je moet bukken als je onder de tafel door wilt lopen, vorm</w:t>
      </w:r>
      <w:r w:rsidR="001F5561">
        <w:rPr>
          <w:rFonts w:ascii="Calibri" w:hAnsi="Calibri" w:cs="Calibri"/>
          <w:color w:val="000000"/>
          <w:sz w:val="22"/>
          <w:lang w:eastAsia="nl-NL"/>
        </w:rPr>
        <w:t>en,</w:t>
      </w:r>
      <w:r w:rsidRPr="000E429C">
        <w:rPr>
          <w:rFonts w:ascii="Calibri" w:hAnsi="Calibri" w:cs="Calibri"/>
          <w:color w:val="000000"/>
          <w:sz w:val="22"/>
          <w:lang w:eastAsia="nl-NL"/>
        </w:rPr>
        <w:t xml:space="preserve"> kleur</w:t>
      </w:r>
      <w:r w:rsidR="001F5561">
        <w:rPr>
          <w:rFonts w:ascii="Calibri" w:hAnsi="Calibri" w:cs="Calibri"/>
          <w:color w:val="000000"/>
          <w:sz w:val="22"/>
          <w:lang w:eastAsia="nl-NL"/>
        </w:rPr>
        <w:t xml:space="preserve">en en </w:t>
      </w:r>
      <w:r w:rsidRPr="000E429C">
        <w:rPr>
          <w:rFonts w:ascii="Calibri" w:hAnsi="Calibri" w:cs="Calibri"/>
          <w:color w:val="000000"/>
          <w:sz w:val="22"/>
          <w:lang w:eastAsia="nl-NL"/>
        </w:rPr>
        <w:t xml:space="preserve">puzzelen.  </w:t>
      </w:r>
    </w:p>
    <w:p w14:paraId="72BD11FA"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Taal-/spraakontwikkeling: Verwoorden wat je doet en wat je ziet, vertellen, elke dag voorlezen, maar ook samen zingen, rijmpjes en gedichten, luisterspelletjes  </w:t>
      </w:r>
    </w:p>
    <w:p w14:paraId="72BD11FB"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Ontwikkeling van creativiteit en fantasie: Fantasiespel en verkleden, poppen, tekenen verven, kleien, muziek maken.  </w:t>
      </w:r>
    </w:p>
    <w:p w14:paraId="72BD11FC"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D"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lastRenderedPageBreak/>
        <w:t xml:space="preserve">We bouwen voort op waar het kind in zijn ontwikkeling aan toe is. We geven het de ruimte en bieden de mogelijkheid om net een stapje verder te komen. </w:t>
      </w:r>
    </w:p>
    <w:p w14:paraId="72BD11FE"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72BD11FF"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0"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72BD1201" w14:textId="77777777" w:rsidR="000E429C" w:rsidRDefault="000E429C" w:rsidP="00303862">
      <w:pPr>
        <w:spacing w:after="3" w:line="247" w:lineRule="auto"/>
        <w:ind w:left="-5" w:right="102" w:hanging="10"/>
        <w:jc w:val="left"/>
        <w:rPr>
          <w:rFonts w:ascii="Calibri" w:hAnsi="Calibri" w:cs="Calibri"/>
          <w:color w:val="000000"/>
          <w:sz w:val="22"/>
          <w:lang w:eastAsia="nl-NL"/>
        </w:rPr>
      </w:pPr>
    </w:p>
    <w:p w14:paraId="72BD1202" w14:textId="77777777" w:rsidR="00303862" w:rsidRPr="006E4876" w:rsidRDefault="00303862" w:rsidP="00303862">
      <w:pPr>
        <w:spacing w:after="3" w:line="247" w:lineRule="auto"/>
        <w:ind w:left="-5" w:right="102"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rFonts w:ascii="Calibri" w:hAnsi="Calibri" w:cs="Calibri"/>
          <w:color w:val="000000"/>
          <w:sz w:val="22"/>
          <w:lang w:eastAsia="nl-NL"/>
        </w:rPr>
        <w:t xml:space="preserve">daar gebruik van maakt. Buiten is er voldoende ruimte waar de kinderen kunnen spelen, sporten, klimmen en ontdekken.  </w:t>
      </w:r>
    </w:p>
    <w:p w14:paraId="72BD1203"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4" w14:textId="77777777" w:rsidR="00303862" w:rsidRPr="006E4876" w:rsidRDefault="00303862" w:rsidP="00303862">
      <w:pPr>
        <w:spacing w:after="3" w:line="247" w:lineRule="auto"/>
        <w:ind w:left="-5" w:right="15" w:hanging="10"/>
        <w:jc w:val="left"/>
        <w:rPr>
          <w:rFonts w:ascii="Calibri" w:hAnsi="Calibri" w:cs="Calibri"/>
          <w:color w:val="000000"/>
          <w:sz w:val="22"/>
          <w:lang w:eastAsia="nl-NL"/>
        </w:rPr>
      </w:pPr>
      <w:r w:rsidRPr="006E4876">
        <w:rPr>
          <w:rFonts w:ascii="Calibri" w:hAnsi="Calibri" w:cs="Calibri"/>
          <w:color w:val="000000"/>
          <w:sz w:val="22"/>
          <w:lang w:eastAsia="nl-NL"/>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72BD1205" w14:textId="1DF1A19F" w:rsidR="00FB0075" w:rsidRDefault="000E429C" w:rsidP="003765E2">
      <w:pPr>
        <w:pStyle w:val="Geenafstand"/>
        <w:rPr>
          <w:lang w:eastAsia="nl-NL"/>
        </w:rPr>
      </w:pPr>
      <w:r>
        <w:rPr>
          <w:lang w:eastAsia="nl-NL"/>
        </w:rPr>
        <w:br/>
      </w:r>
      <w:r w:rsidR="00303862" w:rsidRPr="006E4876">
        <w:rPr>
          <w:lang w:eastAsia="nl-NL"/>
        </w:rPr>
        <w:t xml:space="preserve">Bij de handarbeidactiviteiten gaat het er vooral om dat de kinderen vol enthousiasme met het aangeboden materiaal aan de slag gaan. Er wordt met thema's gewerkt </w:t>
      </w:r>
      <w:r w:rsidR="008D0105">
        <w:rPr>
          <w:lang w:eastAsia="nl-NL"/>
        </w:rPr>
        <w:t xml:space="preserve">vanuit het programma Uk&amp;Puk maar ook </w:t>
      </w:r>
      <w:r w:rsidR="00303862" w:rsidRPr="006E4876">
        <w:rPr>
          <w:lang w:eastAsia="nl-NL"/>
        </w:rPr>
        <w:t>de jaargetijden, Sinterklaas, Kerst, zomerfeest enz</w:t>
      </w:r>
      <w:r w:rsidR="008D0105">
        <w:rPr>
          <w:lang w:eastAsia="nl-NL"/>
        </w:rPr>
        <w:t>. komen aan bod</w:t>
      </w:r>
      <w:r w:rsidR="00303862" w:rsidRPr="006E4876">
        <w:rPr>
          <w:lang w:eastAsia="nl-NL"/>
        </w:rPr>
        <w:t>. Dit biedt veel leuke aanknopingspunten om met de genoemde vormen bezig te zijn. We sluiten met de genoemde feestdagen aan bij de basisschool en vieren waar mogelijk samen.</w:t>
      </w:r>
    </w:p>
    <w:p w14:paraId="72BD1206" w14:textId="77777777" w:rsidR="003765E2" w:rsidRPr="000E429C" w:rsidRDefault="003765E2" w:rsidP="003765E2">
      <w:pPr>
        <w:pStyle w:val="Geenafstand"/>
        <w:rPr>
          <w:rFonts w:asciiTheme="minorHAnsi" w:hAnsiTheme="minorHAnsi" w:cstheme="minorHAnsi"/>
        </w:rPr>
      </w:pPr>
    </w:p>
    <w:p w14:paraId="72BD1207" w14:textId="77777777" w:rsidR="00973877" w:rsidRPr="00EC4240" w:rsidRDefault="00973877" w:rsidP="00EC4240">
      <w:pPr>
        <w:pStyle w:val="Kop2"/>
        <w:jc w:val="left"/>
        <w:rPr>
          <w:rFonts w:asciiTheme="minorHAnsi" w:hAnsiTheme="minorHAnsi"/>
          <w:szCs w:val="22"/>
        </w:rPr>
      </w:pPr>
      <w:bookmarkStart w:id="26" w:name="_Toc514318837"/>
      <w:r w:rsidRPr="00EC4240">
        <w:rPr>
          <w:rFonts w:asciiTheme="minorHAnsi" w:hAnsiTheme="minorHAnsi"/>
          <w:szCs w:val="22"/>
        </w:rPr>
        <w:t>Verschillen tussen jongens en meisjes</w:t>
      </w:r>
      <w:bookmarkEnd w:id="26"/>
    </w:p>
    <w:p w14:paraId="72BD1208" w14:textId="77777777" w:rsidR="00973877" w:rsidRPr="00303862" w:rsidRDefault="00973877" w:rsidP="000E429C">
      <w:pPr>
        <w:pStyle w:val="Geenafstand"/>
      </w:pPr>
      <w:r w:rsidRPr="00EC4240">
        <w:t>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w:t>
      </w:r>
      <w:r w:rsidRPr="00303862">
        <w:t xml:space="preserve">ctiviteiten groter zijn dan bij jongens. </w:t>
      </w:r>
      <w:r w:rsidR="004E08A4" w:rsidRPr="00303862">
        <w:t>Om dezelfde reden uiten jongens zich veelal fysieker en stoeien daarom graag met elkaar. We kijken naar het individuele kind en sluiten aan op zijn/haar behoefte ongeacht of het een jongen of een meisje is. Ieder kind krijgt de ruimte die het nodig heeft.</w:t>
      </w:r>
    </w:p>
    <w:p w14:paraId="72BD1209" w14:textId="77777777" w:rsidR="00FB0075" w:rsidRPr="00303862" w:rsidRDefault="00FB0075" w:rsidP="00EC4240">
      <w:pPr>
        <w:jc w:val="left"/>
        <w:rPr>
          <w:rFonts w:asciiTheme="minorHAnsi" w:hAnsiTheme="minorHAnsi"/>
          <w:sz w:val="22"/>
        </w:rPr>
      </w:pPr>
    </w:p>
    <w:p w14:paraId="72BD120A" w14:textId="77777777" w:rsidR="00A61F67" w:rsidRPr="00303862" w:rsidRDefault="00A61F67" w:rsidP="00EC4240">
      <w:pPr>
        <w:pStyle w:val="Kop2"/>
        <w:jc w:val="left"/>
        <w:rPr>
          <w:rFonts w:asciiTheme="minorHAnsi" w:hAnsiTheme="minorHAnsi"/>
          <w:szCs w:val="22"/>
        </w:rPr>
      </w:pPr>
      <w:bookmarkStart w:id="27" w:name="_Toc514318838"/>
      <w:r w:rsidRPr="00303862">
        <w:rPr>
          <w:rFonts w:asciiTheme="minorHAnsi" w:hAnsiTheme="minorHAnsi"/>
          <w:szCs w:val="22"/>
        </w:rPr>
        <w:t>Vallen en opstaan</w:t>
      </w:r>
      <w:bookmarkEnd w:id="27"/>
    </w:p>
    <w:p w14:paraId="72BD120C" w14:textId="59D2110D" w:rsidR="00A61F67" w:rsidRPr="008D0105" w:rsidRDefault="00A61F67" w:rsidP="008D0105">
      <w:pPr>
        <w:pStyle w:val="Geenafstand"/>
      </w:pPr>
      <w:r w:rsidRPr="00303862">
        <w:t>Wij geven kinderen de ruimte situaties te oefenen en ervarend te leren. Dit gebeurt soms le</w:t>
      </w:r>
      <w:r w:rsidR="00E86214" w:rsidRPr="00303862">
        <w:t>tterlijk met vallen en opstaan, bijvoorbeeld tijdens het spelen op het</w:t>
      </w:r>
      <w:r w:rsidR="00857FF8" w:rsidRPr="00303862">
        <w:t xml:space="preserve"> </w:t>
      </w:r>
      <w:r w:rsidR="00E86214" w:rsidRPr="00303862">
        <w:t xml:space="preserve">plein. </w:t>
      </w:r>
      <w:r w:rsidRPr="00303862">
        <w:t>Kinderen leren zo risico’s in te schatten. Spelen zonder risico kan niet, uiteraard begeleiden wij de kinderen hierin.</w:t>
      </w:r>
      <w:r w:rsidR="00E86214" w:rsidRPr="00303862">
        <w:t xml:space="preserve"> </w:t>
      </w:r>
    </w:p>
    <w:p w14:paraId="72BD120D" w14:textId="77777777" w:rsidR="00973877" w:rsidRPr="00303862" w:rsidRDefault="00973877" w:rsidP="00EC4240">
      <w:pPr>
        <w:pStyle w:val="Kop2"/>
        <w:jc w:val="left"/>
        <w:rPr>
          <w:rFonts w:asciiTheme="minorHAnsi" w:hAnsiTheme="minorHAnsi"/>
          <w:szCs w:val="22"/>
        </w:rPr>
      </w:pPr>
      <w:bookmarkStart w:id="28" w:name="_Toc514318839"/>
      <w:r w:rsidRPr="00303862">
        <w:rPr>
          <w:rFonts w:asciiTheme="minorHAnsi" w:hAnsiTheme="minorHAnsi"/>
          <w:szCs w:val="22"/>
        </w:rPr>
        <w:lastRenderedPageBreak/>
        <w:t>Meer van hetzelfde</w:t>
      </w:r>
      <w:bookmarkEnd w:id="28"/>
    </w:p>
    <w:p w14:paraId="72BD120E" w14:textId="77777777" w:rsidR="00973877" w:rsidRPr="00303862" w:rsidRDefault="00973877" w:rsidP="003765E2">
      <w:pPr>
        <w:pStyle w:val="Geenafstand"/>
      </w:pPr>
      <w:r w:rsidRPr="00303862">
        <w:t xml:space="preserve">Kinderen willen soms gedurende langere tijd achter elkaar met dezelfde activiteit bezig zijn. Bijvoorbeeld de hele week met </w:t>
      </w:r>
      <w:r w:rsidR="00857FF8" w:rsidRPr="00303862">
        <w:t>duplo of in de poppenhoek</w:t>
      </w:r>
      <w:r w:rsidRPr="00303862">
        <w:t xml:space="preserve"> spelen. Alle ervaringen krijgen de tijd om in de hersenen te worden opgeslagen. </w:t>
      </w:r>
    </w:p>
    <w:p w14:paraId="72BD120F" w14:textId="77777777" w:rsidR="00973877" w:rsidRPr="00303862" w:rsidRDefault="00973877" w:rsidP="003765E2">
      <w:pPr>
        <w:pStyle w:val="Geenafstand"/>
      </w:pPr>
      <w:r w:rsidRPr="00303862">
        <w:t xml:space="preserve">We geven kinderen die langere tijd met een zelfde activiteit bezig willen zijn daarvoor </w:t>
      </w:r>
      <w:r w:rsidR="002B28BB" w:rsidRPr="00303862">
        <w:t xml:space="preserve">de </w:t>
      </w:r>
      <w:r w:rsidRPr="00303862">
        <w:t>gelegenheid en tijd.</w:t>
      </w:r>
    </w:p>
    <w:p w14:paraId="72BD1210" w14:textId="77777777" w:rsidR="00973877" w:rsidRPr="00303862" w:rsidRDefault="00973877" w:rsidP="00EC4240">
      <w:pPr>
        <w:jc w:val="left"/>
        <w:rPr>
          <w:rFonts w:asciiTheme="minorHAnsi" w:hAnsiTheme="minorHAnsi"/>
          <w:sz w:val="22"/>
        </w:rPr>
      </w:pPr>
    </w:p>
    <w:p w14:paraId="72BD1211" w14:textId="77777777" w:rsidR="00973877" w:rsidRPr="00303862" w:rsidRDefault="00973877" w:rsidP="00EC4240">
      <w:pPr>
        <w:pStyle w:val="Kop2"/>
        <w:jc w:val="left"/>
        <w:rPr>
          <w:rFonts w:asciiTheme="minorHAnsi" w:hAnsiTheme="minorHAnsi"/>
          <w:szCs w:val="22"/>
        </w:rPr>
      </w:pPr>
      <w:bookmarkStart w:id="29" w:name="_Toc514318840"/>
      <w:r w:rsidRPr="00303862">
        <w:rPr>
          <w:rFonts w:asciiTheme="minorHAnsi" w:hAnsiTheme="minorHAnsi"/>
          <w:szCs w:val="22"/>
        </w:rPr>
        <w:t>Het doen telt</w:t>
      </w:r>
      <w:bookmarkEnd w:id="29"/>
    </w:p>
    <w:p w14:paraId="72BD1212" w14:textId="77777777" w:rsidR="000E429C" w:rsidRDefault="00973877" w:rsidP="003765E2">
      <w:pPr>
        <w:pStyle w:val="Geenafstand"/>
      </w:pPr>
      <w:r w:rsidRPr="00303862">
        <w:t>Voor alle kinderen geldt dat het eindresultaat van hun activiteit niet belangrijk is, maar de weg ernaar toe. Die weg bestaat uit uitproberen en ervaringen opdoen. Zo is het bijvoorbeeld een enorme ervaring als een kind zelfstandig aan de hand</w:t>
      </w:r>
      <w:r w:rsidR="00857FF8" w:rsidRPr="00303862">
        <w:t xml:space="preserve"> een mooi blokkentoren bouwt</w:t>
      </w:r>
      <w:r w:rsidRPr="00303862">
        <w:t>. Dat vergroot zijn zelfvertrouwen en zelfstandigheid.</w:t>
      </w:r>
    </w:p>
    <w:p w14:paraId="72BD1213" w14:textId="77777777" w:rsidR="003765E2" w:rsidRDefault="003765E2" w:rsidP="003765E2">
      <w:pPr>
        <w:spacing w:line="240" w:lineRule="auto"/>
        <w:jc w:val="left"/>
        <w:rPr>
          <w:rFonts w:asciiTheme="minorHAnsi" w:hAnsiTheme="minorHAnsi"/>
          <w:sz w:val="22"/>
        </w:rPr>
      </w:pPr>
    </w:p>
    <w:p w14:paraId="72BD1214" w14:textId="0DC1F676" w:rsidR="00857FF8" w:rsidRPr="005C76E1" w:rsidRDefault="005C76E1" w:rsidP="003765E2">
      <w:pPr>
        <w:spacing w:line="240" w:lineRule="auto"/>
        <w:jc w:val="left"/>
        <w:rPr>
          <w:rFonts w:asciiTheme="minorHAnsi" w:hAnsiTheme="minorHAnsi" w:cstheme="minorHAnsi"/>
          <w:b/>
          <w:sz w:val="22"/>
        </w:rPr>
      </w:pPr>
      <w:r>
        <w:rPr>
          <w:rFonts w:asciiTheme="minorHAnsi" w:hAnsiTheme="minorHAnsi" w:cstheme="minorHAnsi"/>
          <w:b/>
          <w:sz w:val="22"/>
        </w:rPr>
        <w:t>6.5 s</w:t>
      </w:r>
      <w:r w:rsidR="00857FF8" w:rsidRPr="000E429C">
        <w:rPr>
          <w:rFonts w:asciiTheme="minorHAnsi" w:hAnsiTheme="minorHAnsi" w:cstheme="minorHAnsi"/>
          <w:b/>
          <w:sz w:val="22"/>
        </w:rPr>
        <w:t xml:space="preserve">ignaleren van bijzonderheden in de ontwikkeling.  </w:t>
      </w:r>
    </w:p>
    <w:p w14:paraId="72BD1215" w14:textId="77777777" w:rsidR="00857FF8" w:rsidRPr="00303862" w:rsidRDefault="00857FF8" w:rsidP="00857FF8">
      <w:pPr>
        <w:pStyle w:val="Kop2"/>
        <w:numPr>
          <w:ilvl w:val="0"/>
          <w:numId w:val="0"/>
        </w:numPr>
        <w:ind w:left="-5"/>
        <w:rPr>
          <w:rFonts w:asciiTheme="minorHAnsi" w:hAnsiTheme="minorHAnsi" w:cstheme="minorHAnsi"/>
          <w:szCs w:val="22"/>
        </w:rPr>
      </w:pPr>
      <w:bookmarkStart w:id="30" w:name="_Toc514318841"/>
      <w:r w:rsidRPr="00303862">
        <w:rPr>
          <w:rFonts w:asciiTheme="minorHAnsi" w:hAnsiTheme="minorHAnsi" w:cstheme="minorHAnsi"/>
          <w:szCs w:val="22"/>
        </w:rPr>
        <w:t>Mentorschap</w:t>
      </w:r>
      <w:bookmarkEnd w:id="30"/>
      <w:r w:rsidRPr="00303862">
        <w:rPr>
          <w:rFonts w:asciiTheme="minorHAnsi" w:hAnsiTheme="minorHAnsi" w:cstheme="minorHAnsi"/>
          <w:b w:val="0"/>
          <w:szCs w:val="22"/>
        </w:rPr>
        <w:t xml:space="preserve"> </w:t>
      </w:r>
    </w:p>
    <w:p w14:paraId="5D00F382" w14:textId="058ACE28" w:rsidR="002960E4" w:rsidRPr="00D32DC0" w:rsidRDefault="00072A56" w:rsidP="000E429C">
      <w:pPr>
        <w:pStyle w:val="Geenafstand"/>
      </w:pPr>
      <w:r>
        <w:t>Binnen kinderopvang Dapper</w:t>
      </w:r>
      <w:r w:rsidR="00857FF8" w:rsidRPr="00303862">
        <w:t xml:space="preserve"> vinden we het belangrijk dat ieder kind geen belemmering ondervindt in zijn/haar ontwikkelingsproces. Het signaleren van eventuele problemen in de ontwikkeling van de peuter is een taak van het kinderdagverblijf. De pedagogische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pedagogische medewerker is dan ook geschoold in het signaleren van ontwikkelingsproblemen. Deze deskundigheid wordt bij gehouden door bij- en nascholing. Ieder kind heeft een mentor toegewezen gekregen. Deze mentor concentreert zich extra op de ontwikkeling van het kind en bespreekt deze met de ouders</w:t>
      </w:r>
      <w:r w:rsidR="00041167">
        <w:t>.</w:t>
      </w:r>
      <w:r w:rsidR="00857FF8" w:rsidRPr="00303862">
        <w:t xml:space="preserve">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r w:rsidR="008D0105">
        <w:br/>
      </w:r>
      <w:r w:rsidR="008D0105">
        <w:rPr>
          <w:color w:val="FF0000"/>
        </w:rPr>
        <w:br/>
      </w:r>
      <w:r w:rsidR="008D0105" w:rsidRPr="00813679">
        <w:rPr>
          <w:b/>
          <w:bCs/>
        </w:rPr>
        <w:t>Handelingsplan</w:t>
      </w:r>
      <w:r w:rsidR="008D0105" w:rsidRPr="00813679">
        <w:br/>
      </w:r>
      <w:r w:rsidR="008D0105" w:rsidRPr="00D32DC0">
        <w:t>Kinderen die een Voorschoolse- en Vroegschoolse Educatie (VVE)-indicatie hebben, zijn kinderen waarvoor het consultatiebureau op basis van door de gemeente vastgestelde criteria een overdracht/indicatie heeft afgegeven. Deze indicatie kan worden afgegeven omdat uw kind extra ondersteuning nodig heeft op de peuterspeelzaal of kinderopvang m.b.t. bepaalde ontwikkelingsgebieden, bijvoorbeeld de taalontwikkeling.</w:t>
      </w:r>
    </w:p>
    <w:p w14:paraId="72BD1216" w14:textId="5901B42A" w:rsidR="00857FF8" w:rsidRPr="00D32DC0" w:rsidRDefault="002960E4" w:rsidP="000E429C">
      <w:pPr>
        <w:pStyle w:val="Geenafstand"/>
      </w:pPr>
      <w:r w:rsidRPr="00D32DC0">
        <w:t xml:space="preserve">Kind met VVE-indicatie: </w:t>
      </w:r>
      <w:r w:rsidR="009A5823" w:rsidRPr="00D32DC0">
        <w:t>Drie maanden nadat het kind gestart is zal er een handelingsplan geschreven worden</w:t>
      </w:r>
      <w:r w:rsidR="00337F01" w:rsidRPr="00D32DC0">
        <w:t xml:space="preserve"> door de mentor en zal dit besproken worden met ouders. </w:t>
      </w:r>
      <w:r w:rsidR="00B465DF" w:rsidRPr="00D32DC0">
        <w:t xml:space="preserve">Er worden doelen gesteld, deze worden tussentijds geëvalueerd en eventueel bijgewerkt </w:t>
      </w:r>
      <w:r w:rsidRPr="00D32DC0">
        <w:t>en</w:t>
      </w:r>
      <w:r w:rsidR="00B465DF" w:rsidRPr="00D32DC0">
        <w:t xml:space="preserve"> afgerond.</w:t>
      </w:r>
      <w:r w:rsidRPr="00D32DC0">
        <w:br/>
        <w:t xml:space="preserve">Kind zonder VVE-indicatie: Wanneer wij zien dat een kind extra ondersteuning nodig heeft zullen wij in overleg met ouders een handelingsplan opstellen. </w:t>
      </w:r>
    </w:p>
    <w:p w14:paraId="72BD1217" w14:textId="77777777" w:rsidR="00857FF8" w:rsidRPr="00303862" w:rsidRDefault="00857FF8" w:rsidP="00857FF8">
      <w:pPr>
        <w:spacing w:line="259" w:lineRule="auto"/>
        <w:rPr>
          <w:rFonts w:asciiTheme="minorHAnsi" w:hAnsiTheme="minorHAnsi" w:cstheme="minorHAnsi"/>
          <w:sz w:val="22"/>
        </w:rPr>
      </w:pPr>
      <w:r w:rsidRPr="00303862">
        <w:rPr>
          <w:rFonts w:asciiTheme="minorHAnsi" w:hAnsiTheme="minorHAnsi" w:cstheme="minorHAnsi"/>
          <w:sz w:val="22"/>
        </w:rPr>
        <w:t xml:space="preserve"> </w:t>
      </w:r>
    </w:p>
    <w:p w14:paraId="72BD1218" w14:textId="77777777" w:rsidR="00857FF8" w:rsidRPr="00303862" w:rsidRDefault="00857FF8" w:rsidP="00857FF8">
      <w:pPr>
        <w:spacing w:after="5" w:line="250" w:lineRule="auto"/>
        <w:ind w:left="-5"/>
        <w:rPr>
          <w:rFonts w:asciiTheme="minorHAnsi" w:hAnsiTheme="minorHAnsi" w:cstheme="minorHAnsi"/>
          <w:sz w:val="22"/>
        </w:rPr>
      </w:pPr>
      <w:r w:rsidRPr="00303862">
        <w:rPr>
          <w:rFonts w:asciiTheme="minorHAnsi" w:hAnsiTheme="minorHAnsi" w:cstheme="minorHAnsi"/>
          <w:b/>
          <w:sz w:val="22"/>
        </w:rPr>
        <w:t xml:space="preserve">Uitgangspunten en werkwijze: </w:t>
      </w:r>
      <w:r w:rsidRPr="00303862">
        <w:rPr>
          <w:rFonts w:asciiTheme="minorHAnsi" w:hAnsiTheme="minorHAnsi" w:cstheme="minorHAnsi"/>
          <w:sz w:val="22"/>
        </w:rPr>
        <w:t xml:space="preserve"> </w:t>
      </w:r>
    </w:p>
    <w:p w14:paraId="72BD1219" w14:textId="547262D6" w:rsidR="00857FF8" w:rsidRPr="00192611" w:rsidRDefault="00857FF8" w:rsidP="00072A56">
      <w:pPr>
        <w:pStyle w:val="Geenafstand"/>
        <w:numPr>
          <w:ilvl w:val="0"/>
          <w:numId w:val="30"/>
        </w:numPr>
      </w:pPr>
      <w:r w:rsidRPr="00192611">
        <w:t>De mentor draagt samen met de ouders de verantwoordelijkheid voor het ontwikkelingsproces van de kinderen.</w:t>
      </w:r>
    </w:p>
    <w:p w14:paraId="72BD121A" w14:textId="77777777" w:rsidR="00857FF8" w:rsidRPr="00192611" w:rsidRDefault="00857FF8" w:rsidP="00072A56">
      <w:pPr>
        <w:pStyle w:val="Geenafstand"/>
        <w:numPr>
          <w:ilvl w:val="0"/>
          <w:numId w:val="30"/>
        </w:numPr>
      </w:pPr>
      <w:r w:rsidRPr="00192611">
        <w:t xml:space="preserve">De pedagogisch medewerkers hebben onderling regelmatig overleg over de kinderen. </w:t>
      </w:r>
    </w:p>
    <w:p w14:paraId="72BD121B" w14:textId="77777777" w:rsidR="00857FF8" w:rsidRPr="00192611" w:rsidRDefault="00857FF8" w:rsidP="00072A56">
      <w:pPr>
        <w:pStyle w:val="Geenafstand"/>
        <w:numPr>
          <w:ilvl w:val="0"/>
          <w:numId w:val="30"/>
        </w:numPr>
      </w:pPr>
      <w:r w:rsidRPr="00192611">
        <w:t xml:space="preserve">Indien nodig proberen zij oplossingen te zoeken.  </w:t>
      </w:r>
    </w:p>
    <w:p w14:paraId="72BD121C" w14:textId="77777777" w:rsidR="00857FF8" w:rsidRPr="00192611" w:rsidRDefault="00857FF8" w:rsidP="00072A56">
      <w:pPr>
        <w:pStyle w:val="Geenafstand"/>
        <w:numPr>
          <w:ilvl w:val="0"/>
          <w:numId w:val="30"/>
        </w:numPr>
      </w:pPr>
      <w:r w:rsidRPr="00192611">
        <w:t>Het is belangrijk o</w:t>
      </w:r>
      <w:r w:rsidR="00041167">
        <w:t xml:space="preserve">m vroegtijdig te signaleren en </w:t>
      </w:r>
      <w:r w:rsidRPr="00192611">
        <w:t xml:space="preserve">te observeren om de ontwikkeling van het kind te kunnen stimuleren.  </w:t>
      </w:r>
    </w:p>
    <w:p w14:paraId="72BD121D" w14:textId="77777777" w:rsidR="00857FF8" w:rsidRPr="00192611" w:rsidRDefault="00857FF8" w:rsidP="00072A56">
      <w:pPr>
        <w:pStyle w:val="Geenafstand"/>
        <w:numPr>
          <w:ilvl w:val="0"/>
          <w:numId w:val="30"/>
        </w:numPr>
      </w:pPr>
      <w:r w:rsidRPr="00192611">
        <w:t xml:space="preserve">Wanneer de pedagogische medewerker en/of mentor signaleert dat een kind opvallend gedrag vertoont (of achterblijft in een ontwikkeling) kijkt, handelt en observeert ze heel bewust. Dit gebeurt altijd met toestemming van de ouders.  </w:t>
      </w:r>
    </w:p>
    <w:p w14:paraId="72BD121E" w14:textId="02012801" w:rsidR="00857FF8" w:rsidRPr="00192611" w:rsidRDefault="00857FF8" w:rsidP="00072A56">
      <w:pPr>
        <w:pStyle w:val="Geenafstand"/>
        <w:numPr>
          <w:ilvl w:val="0"/>
          <w:numId w:val="30"/>
        </w:numPr>
      </w:pPr>
      <w:r w:rsidRPr="00192611">
        <w:lastRenderedPageBreak/>
        <w:t>Overdracht naar de ouders gebeur</w:t>
      </w:r>
      <w:r w:rsidR="00C31389">
        <w:t>t</w:t>
      </w:r>
      <w:r w:rsidRPr="00192611">
        <w:t xml:space="preserve"> dagelijks mondeling tijdens de haal/breng momenten. Daarnaast is een 10 minuten gesprek op aanvraag va</w:t>
      </w:r>
      <w:r w:rsidR="00041167">
        <w:t xml:space="preserve">n leidster of ouder mogelijk. </w:t>
      </w:r>
      <w:r w:rsidRPr="00192611">
        <w:t xml:space="preserve">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72BD121F" w14:textId="77777777" w:rsidR="00591C60" w:rsidRPr="00EC4240" w:rsidRDefault="00591C60" w:rsidP="00591C60">
      <w:pPr>
        <w:jc w:val="left"/>
        <w:rPr>
          <w:rFonts w:asciiTheme="minorHAnsi" w:hAnsiTheme="minorHAnsi"/>
          <w:sz w:val="22"/>
        </w:rPr>
      </w:pPr>
    </w:p>
    <w:p w14:paraId="72BD1220" w14:textId="4DCDBEFC" w:rsidR="00591C60" w:rsidRPr="005C76E1" w:rsidRDefault="00591C60" w:rsidP="005C76E1">
      <w:pPr>
        <w:pStyle w:val="Kop3"/>
        <w:numPr>
          <w:ilvl w:val="2"/>
          <w:numId w:val="36"/>
        </w:numPr>
        <w:jc w:val="left"/>
        <w:rPr>
          <w:rFonts w:asciiTheme="minorHAnsi" w:hAnsiTheme="minorHAnsi"/>
          <w:sz w:val="22"/>
        </w:rPr>
      </w:pPr>
      <w:r w:rsidRPr="005C76E1">
        <w:rPr>
          <w:rFonts w:asciiTheme="minorHAnsi" w:hAnsiTheme="minorHAnsi"/>
          <w:sz w:val="22"/>
        </w:rPr>
        <w:t>Als de ontwikkeling van een kind anders verloopt</w:t>
      </w:r>
    </w:p>
    <w:p w14:paraId="72BD1221" w14:textId="77777777" w:rsidR="00591C60" w:rsidRPr="00EC4240" w:rsidRDefault="00591C60" w:rsidP="00041167">
      <w:pPr>
        <w:pStyle w:val="Geenafstand"/>
      </w:pPr>
      <w:r w:rsidRPr="00EC4240">
        <w:t>Niet altijd verloopt de ontwikkeling van een kind volgens verwachting. Soms krijgen we ook te maken met gedragsproblemen, ontwikkeling</w:t>
      </w:r>
      <w:r>
        <w:t>s</w:t>
      </w:r>
      <w:r w:rsidRPr="00EC4240">
        <w:t xml:space="preserve">stoornissen, lichamelijke of verstandelijke beperkingen. </w:t>
      </w:r>
    </w:p>
    <w:p w14:paraId="72BD1222" w14:textId="54AA69DC" w:rsidR="00591C60" w:rsidRPr="00EC4240" w:rsidRDefault="00591C60" w:rsidP="00041167">
      <w:pPr>
        <w:pStyle w:val="Geenafstand"/>
      </w:pPr>
      <w:r w:rsidRPr="00EC4240">
        <w:t xml:space="preserve">Wij hebben samen met de ouders een signalerende rol, maar kunnen niet diagnosticeren. Zodra onze pedagogisch medewerkers zich zorgen maken, wordt dit met de ouders besproken. Wij horen het ook </w:t>
      </w:r>
      <w:r w:rsidRPr="00D32DC0">
        <w:t>graag van de ouders als die zich zorgen maken. Samen zullen we dan bekijken hoe de zorgen kunnen worden weggenomen en hoe het kind extra kan worden ondersteund en gestimuleerd in zijn ontwikkeling.</w:t>
      </w:r>
      <w:r w:rsidR="002960E4" w:rsidRPr="00D32DC0">
        <w:t xml:space="preserve"> Er wordt in overleg met ouders een handelingsplan opgesteld.</w:t>
      </w:r>
      <w:r w:rsidR="002960E4">
        <w:t xml:space="preserve"> </w:t>
      </w:r>
    </w:p>
    <w:p w14:paraId="72BD1223" w14:textId="77777777" w:rsidR="00591C60" w:rsidRDefault="00591C60" w:rsidP="000E429C">
      <w:pPr>
        <w:pStyle w:val="Kop2"/>
        <w:numPr>
          <w:ilvl w:val="0"/>
          <w:numId w:val="0"/>
        </w:numPr>
        <w:ind w:left="567" w:hanging="567"/>
      </w:pPr>
    </w:p>
    <w:p w14:paraId="72BD1224" w14:textId="0F396356" w:rsidR="00857FF8" w:rsidRPr="00591C60" w:rsidRDefault="00591C60" w:rsidP="00591C60">
      <w:pPr>
        <w:pStyle w:val="Kop2"/>
        <w:numPr>
          <w:ilvl w:val="0"/>
          <w:numId w:val="0"/>
        </w:numPr>
        <w:rPr>
          <w:rFonts w:asciiTheme="minorHAnsi" w:hAnsiTheme="minorHAnsi" w:cstheme="minorHAnsi"/>
        </w:rPr>
      </w:pPr>
      <w:bookmarkStart w:id="31" w:name="_Toc514318842"/>
      <w:r w:rsidRPr="00591C60">
        <w:rPr>
          <w:rFonts w:asciiTheme="minorHAnsi" w:hAnsiTheme="minorHAnsi" w:cstheme="minorHAnsi"/>
        </w:rPr>
        <w:t>6.6</w:t>
      </w:r>
      <w:r w:rsidR="003765E2">
        <w:rPr>
          <w:rFonts w:asciiTheme="minorHAnsi" w:hAnsiTheme="minorHAnsi" w:cstheme="minorHAnsi"/>
        </w:rPr>
        <w:t xml:space="preserve"> </w:t>
      </w:r>
      <w:r w:rsidR="00857FF8" w:rsidRPr="00591C60">
        <w:rPr>
          <w:rFonts w:asciiTheme="minorHAnsi" w:hAnsiTheme="minorHAnsi" w:cstheme="minorHAnsi"/>
        </w:rPr>
        <w:t>Observatiesysteem</w:t>
      </w:r>
      <w:bookmarkEnd w:id="31"/>
      <w:r w:rsidR="00D44644">
        <w:rPr>
          <w:rFonts w:asciiTheme="minorHAnsi" w:hAnsiTheme="minorHAnsi" w:cstheme="minorHAnsi"/>
        </w:rPr>
        <w:t xml:space="preserve"> Doen, praten en bewegen</w:t>
      </w:r>
    </w:p>
    <w:p w14:paraId="72BD1225" w14:textId="2CFC9F10" w:rsidR="00857FF8" w:rsidRPr="00303862" w:rsidRDefault="00857FF8" w:rsidP="000E429C">
      <w:pPr>
        <w:pStyle w:val="Geenafstand"/>
      </w:pPr>
      <w:r w:rsidRPr="00303862">
        <w:t xml:space="preserve">Ieder </w:t>
      </w:r>
      <w:r w:rsidRPr="00D32DC0">
        <w:t xml:space="preserve">kind op </w:t>
      </w:r>
      <w:r w:rsidR="002960E4" w:rsidRPr="00D32DC0">
        <w:t>de Voorschool</w:t>
      </w:r>
      <w:r w:rsidRPr="00D32DC0">
        <w:t xml:space="preserve"> wordt</w:t>
      </w:r>
      <w:r w:rsidRPr="00303862">
        <w:t xml:space="preserve"> structureel geobserveerd.</w:t>
      </w:r>
    </w:p>
    <w:p w14:paraId="51D13BF9" w14:textId="7F379503" w:rsidR="00D44644" w:rsidRDefault="00D44644" w:rsidP="00D44644">
      <w:pPr>
        <w:pStyle w:val="Geenafstand"/>
      </w:pPr>
      <w:r>
        <w:t>Wij werken vanaf 1 september 2019 met het complete kind</w:t>
      </w:r>
      <w:r w:rsidR="005B49C1">
        <w:t>-</w:t>
      </w:r>
      <w:r>
        <w:t>volgsysteem; Doen, praten en bewegen. Hiermee kunnen de pedagogisch medewerkers de ontwikkeling van 0-4 jarigen, op het gebied van motoriek, spraak/taal en sociale competenties volgen en stimuleren. De vragen in de observatielijst gaan over concreet observeerbaargedrag.</w:t>
      </w:r>
    </w:p>
    <w:p w14:paraId="62F69AA5" w14:textId="77777777" w:rsidR="00D44644" w:rsidRDefault="00D44644" w:rsidP="00D44644">
      <w:pPr>
        <w:pStyle w:val="Geenafstand"/>
      </w:pPr>
    </w:p>
    <w:p w14:paraId="299787F4" w14:textId="77777777" w:rsidR="00D44644" w:rsidRPr="00A07344" w:rsidRDefault="00D44644" w:rsidP="00D44644">
      <w:pPr>
        <w:pStyle w:val="Geenafstand"/>
      </w:pPr>
      <w:r w:rsidRPr="00A07344">
        <w:rPr>
          <w:b/>
          <w:bCs/>
        </w:rPr>
        <w:t>Observatielijsten</w:t>
      </w:r>
      <w:r w:rsidRPr="00A07344">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35477794" w14:textId="77777777" w:rsidR="00D44644" w:rsidRDefault="00D44644" w:rsidP="00D44644">
      <w:pPr>
        <w:pStyle w:val="Geenafstand"/>
        <w:rPr>
          <w:b/>
          <w:bCs/>
        </w:rPr>
      </w:pPr>
    </w:p>
    <w:p w14:paraId="11C33DBD" w14:textId="77777777" w:rsidR="00D44644" w:rsidRPr="00A07344" w:rsidRDefault="00D44644" w:rsidP="00D44644">
      <w:pPr>
        <w:pStyle w:val="Geenafstand"/>
      </w:pPr>
      <w:r w:rsidRPr="00A07344">
        <w:rPr>
          <w:b/>
          <w:bCs/>
        </w:rPr>
        <w:t>Handelingssuggesties</w:t>
      </w:r>
      <w:r w:rsidRPr="00A07344">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0A242E64" w14:textId="77777777" w:rsidR="00D44644" w:rsidRDefault="00D44644" w:rsidP="00D44644">
      <w:pPr>
        <w:pStyle w:val="Geenafstand"/>
      </w:pPr>
    </w:p>
    <w:p w14:paraId="291464AF" w14:textId="77777777" w:rsidR="00D44644" w:rsidRPr="00C61073" w:rsidRDefault="00D44644" w:rsidP="00D44644">
      <w:pPr>
        <w:pStyle w:val="Geenafstand"/>
        <w:rPr>
          <w:rFonts w:cstheme="minorHAnsi"/>
        </w:rPr>
      </w:pPr>
      <w:r>
        <w:rPr>
          <w:rFonts w:cstheme="minorHAnsi"/>
        </w:rPr>
        <w:t xml:space="preserve">De observatielijsten </w:t>
      </w:r>
      <w:r w:rsidRPr="00C61073">
        <w:rPr>
          <w:rFonts w:cstheme="minorHAnsi"/>
        </w:rPr>
        <w:t>zijn een vast onderdeel van gesprek tijdens de 10 minutengesprekken die jaarlijks plaatsvinden met de ouders/verzorgers. Ouders kunnen zichzelf inschrijven op verschillende aangeboden data om met de mentor van hun kind(eren) in gesprek te gaan en de observatielijsten door te nemen.</w:t>
      </w:r>
    </w:p>
    <w:p w14:paraId="72BD1228" w14:textId="2A59CB19" w:rsidR="003765E2" w:rsidRDefault="000E429C" w:rsidP="000E429C">
      <w:pPr>
        <w:pStyle w:val="Geenafstand"/>
      </w:pPr>
      <w:r>
        <w:br/>
      </w:r>
    </w:p>
    <w:p w14:paraId="72BD1229" w14:textId="77777777" w:rsidR="00D168F4" w:rsidRPr="003765E2" w:rsidRDefault="003765E2" w:rsidP="003765E2">
      <w:pPr>
        <w:spacing w:line="240" w:lineRule="auto"/>
        <w:jc w:val="left"/>
        <w:rPr>
          <w:rFonts w:ascii="Calibri" w:hAnsi="Calibri"/>
          <w:sz w:val="22"/>
        </w:rPr>
      </w:pPr>
      <w:r>
        <w:br w:type="page"/>
      </w:r>
    </w:p>
    <w:p w14:paraId="72BD122A" w14:textId="77777777" w:rsidR="00973877" w:rsidRPr="00192611" w:rsidRDefault="00973877" w:rsidP="00EC4240">
      <w:pPr>
        <w:pStyle w:val="Kop1"/>
        <w:jc w:val="left"/>
        <w:rPr>
          <w:rFonts w:asciiTheme="minorHAnsi" w:hAnsiTheme="minorHAnsi"/>
          <w:sz w:val="28"/>
          <w:szCs w:val="22"/>
        </w:rPr>
      </w:pPr>
      <w:bookmarkStart w:id="32" w:name="_Toc514318843"/>
      <w:r w:rsidRPr="00192611">
        <w:rPr>
          <w:rFonts w:asciiTheme="minorHAnsi" w:hAnsiTheme="minorHAnsi"/>
          <w:sz w:val="28"/>
          <w:szCs w:val="22"/>
        </w:rPr>
        <w:lastRenderedPageBreak/>
        <w:t>Sfeer op de groep</w:t>
      </w:r>
      <w:bookmarkEnd w:id="32"/>
    </w:p>
    <w:p w14:paraId="72BD122B" w14:textId="77777777" w:rsidR="0069390D" w:rsidRPr="00EC4240" w:rsidRDefault="0069390D" w:rsidP="00C31389">
      <w:pPr>
        <w:pStyle w:val="Geenafstand"/>
      </w:pPr>
      <w:r w:rsidRPr="00EC4240">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72BD122C" w14:textId="77777777" w:rsidR="0069390D" w:rsidRPr="00EC4240" w:rsidRDefault="0069390D" w:rsidP="00EC4240">
      <w:pPr>
        <w:jc w:val="left"/>
        <w:rPr>
          <w:rFonts w:asciiTheme="minorHAnsi" w:hAnsiTheme="minorHAnsi"/>
          <w:sz w:val="22"/>
        </w:rPr>
      </w:pPr>
    </w:p>
    <w:p w14:paraId="72BD122D" w14:textId="77777777" w:rsidR="00973877" w:rsidRPr="00EC4240" w:rsidRDefault="00973877" w:rsidP="00EC4240">
      <w:pPr>
        <w:pStyle w:val="Kop2"/>
        <w:jc w:val="left"/>
        <w:rPr>
          <w:rFonts w:asciiTheme="minorHAnsi" w:hAnsiTheme="minorHAnsi"/>
          <w:szCs w:val="22"/>
        </w:rPr>
      </w:pPr>
      <w:bookmarkStart w:id="33" w:name="_Toc514318844"/>
      <w:r w:rsidRPr="00EC4240">
        <w:rPr>
          <w:rFonts w:asciiTheme="minorHAnsi" w:hAnsiTheme="minorHAnsi"/>
          <w:szCs w:val="22"/>
        </w:rPr>
        <w:t>Ruimte: indeling en aankleding</w:t>
      </w:r>
      <w:bookmarkEnd w:id="33"/>
      <w:r w:rsidRPr="00EC4240">
        <w:rPr>
          <w:rFonts w:asciiTheme="minorHAnsi" w:hAnsiTheme="minorHAnsi"/>
          <w:szCs w:val="22"/>
        </w:rPr>
        <w:t xml:space="preserve"> </w:t>
      </w:r>
    </w:p>
    <w:p w14:paraId="72BD122E" w14:textId="30ECD1AD" w:rsidR="00973877" w:rsidRPr="005B49C1" w:rsidRDefault="00B13541" w:rsidP="005B49C1">
      <w:pPr>
        <w:pStyle w:val="Geenafstand"/>
      </w:pPr>
      <w:r w:rsidRPr="005B49C1">
        <w:t xml:space="preserve">De </w:t>
      </w:r>
      <w:r w:rsidR="00D637AC" w:rsidRPr="005B49C1">
        <w:t>voorschool</w:t>
      </w:r>
      <w:r w:rsidRPr="005B49C1">
        <w:t xml:space="preserve"> is ingedeeld in gezellige, overzichtelijke hoeken. Zo is er een bouwhoek voor d</w:t>
      </w:r>
      <w:r w:rsidR="00072A56" w:rsidRPr="005B49C1">
        <w:t>e duplo</w:t>
      </w:r>
      <w:r w:rsidR="00BE215E" w:rsidRPr="005B49C1">
        <w:t xml:space="preserve"> </w:t>
      </w:r>
      <w:r w:rsidR="00D637AC" w:rsidRPr="005B49C1">
        <w:t>en blokken</w:t>
      </w:r>
      <w:r w:rsidR="00B161A2" w:rsidRPr="005B49C1">
        <w:t xml:space="preserve">, </w:t>
      </w:r>
      <w:r w:rsidRPr="005B49C1">
        <w:t>een speelhoek om rollenspellen te spelen. Centraal in de ruimte staa</w:t>
      </w:r>
      <w:r w:rsidR="00C31389" w:rsidRPr="005B49C1">
        <w:t>t</w:t>
      </w:r>
      <w:r w:rsidRPr="005B49C1">
        <w:t xml:space="preserve"> de grote groepstafel</w:t>
      </w:r>
      <w:r w:rsidR="00D637AC" w:rsidRPr="005B49C1">
        <w:t>. In het midden van het lokaal is er ruimte voor de kring.</w:t>
      </w:r>
    </w:p>
    <w:p w14:paraId="72BD122F" w14:textId="77777777" w:rsidR="00564257" w:rsidRPr="00EC4240" w:rsidRDefault="00564257" w:rsidP="00072A56">
      <w:pPr>
        <w:pStyle w:val="Geenafstand"/>
      </w:pPr>
    </w:p>
    <w:p w14:paraId="72BD1230" w14:textId="77777777" w:rsidR="00973877" w:rsidRPr="00EC4240" w:rsidRDefault="00973877" w:rsidP="00072A56">
      <w:pPr>
        <w:pStyle w:val="Geenafstand"/>
      </w:pPr>
      <w:r w:rsidRPr="00EC4240">
        <w:t>Het spelmateriaal is uitdagend, fantasierijk en past bij het ontwikkelingsniv</w:t>
      </w:r>
      <w:r w:rsidR="009D2A87" w:rsidRPr="00EC4240">
        <w:t>eau van de kinderen.</w:t>
      </w:r>
    </w:p>
    <w:p w14:paraId="72BD1231" w14:textId="77777777" w:rsidR="00973877" w:rsidRPr="00EC4240" w:rsidRDefault="00973877" w:rsidP="00072A56">
      <w:pPr>
        <w:pStyle w:val="Geenafstand"/>
      </w:pPr>
      <w:r w:rsidRPr="00EC4240">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EC4240">
        <w:t xml:space="preserve">moeilijker </w:t>
      </w:r>
      <w:r w:rsidRPr="00EC4240">
        <w:t>tot spel, omdat er steeds iets nieuws is wat zijn aandacht vraagt. We vinden geconcentreerd spelen belangrijk, omdat spelen de manier is waarop kinderen leren.</w:t>
      </w:r>
    </w:p>
    <w:p w14:paraId="72BD1232" w14:textId="77777777" w:rsidR="00FB0075" w:rsidRPr="00EC4240" w:rsidRDefault="00FB0075" w:rsidP="00EC4240">
      <w:pPr>
        <w:jc w:val="left"/>
        <w:rPr>
          <w:rFonts w:asciiTheme="minorHAnsi" w:hAnsiTheme="minorHAnsi"/>
          <w:sz w:val="22"/>
        </w:rPr>
      </w:pPr>
    </w:p>
    <w:p w14:paraId="72BD1233" w14:textId="77777777" w:rsidR="00973877" w:rsidRPr="00EC4240" w:rsidRDefault="00973877" w:rsidP="00EC4240">
      <w:pPr>
        <w:pStyle w:val="Kop2"/>
        <w:jc w:val="left"/>
        <w:rPr>
          <w:rFonts w:asciiTheme="minorHAnsi" w:hAnsiTheme="minorHAnsi"/>
          <w:szCs w:val="22"/>
        </w:rPr>
      </w:pPr>
      <w:bookmarkStart w:id="34" w:name="_Toc514318845"/>
      <w:r w:rsidRPr="00EC4240">
        <w:rPr>
          <w:rFonts w:asciiTheme="minorHAnsi" w:hAnsiTheme="minorHAnsi"/>
          <w:szCs w:val="22"/>
        </w:rPr>
        <w:t>Bijzondere momenten</w:t>
      </w:r>
      <w:bookmarkEnd w:id="34"/>
    </w:p>
    <w:p w14:paraId="72BD1234" w14:textId="77777777" w:rsidR="00973877" w:rsidRPr="00EC4240" w:rsidRDefault="00973877" w:rsidP="00072A56">
      <w:pPr>
        <w:pStyle w:val="Geenafstand"/>
      </w:pPr>
      <w:r w:rsidRPr="00EC4240">
        <w:t>Aan bepaalde gebeurtenissen in het leven van het kind besteden we bijzondere aandacht. We vieren verjaardagen. We besteden ook aandacht aan feesten en feestdagen vanuit de culturele achtergrond van de kinderen op onze groep.</w:t>
      </w:r>
      <w:r w:rsidR="00B13541" w:rsidRPr="00EC4240">
        <w:t xml:space="preserve"> Sinterklaas en Kerst worden op de </w:t>
      </w:r>
      <w:r w:rsidR="00D637AC">
        <w:t xml:space="preserve">voorschool </w:t>
      </w:r>
      <w:r w:rsidR="00B13541" w:rsidRPr="00EC4240">
        <w:t>gevierd</w:t>
      </w:r>
      <w:r w:rsidR="00277CAC" w:rsidRPr="00EC4240">
        <w:t>.</w:t>
      </w:r>
    </w:p>
    <w:p w14:paraId="72BD1235" w14:textId="77777777" w:rsidR="00973877" w:rsidRPr="00EC4240" w:rsidRDefault="00973877" w:rsidP="00072A56">
      <w:pPr>
        <w:pStyle w:val="Geenafstand"/>
      </w:pPr>
      <w:r w:rsidRPr="00EC4240">
        <w:t xml:space="preserve">Elk feestje kent zijn eigen, vaste rituelen, die ervoor zorgen dat de kinderen weten wat er komen gaat. Zo ervaren ze een gevoel van zekerheid en veiligheid. </w:t>
      </w:r>
      <w:r w:rsidR="00B13541" w:rsidRPr="00EC4240">
        <w:t xml:space="preserve">Verjaardagen van kinderen worden in de groep gevierd volgens vast patroon; er wordt voor de jarige gezongen, hij/ zij mag trakteren en </w:t>
      </w:r>
      <w:r w:rsidR="00D637AC">
        <w:t>mag zitten op de verjaardag stoel</w:t>
      </w:r>
      <w:r w:rsidR="00B13541" w:rsidRPr="00EC4240">
        <w:t>. Hierna bedanken we de jarige voor de traktatie.</w:t>
      </w:r>
    </w:p>
    <w:p w14:paraId="72BD1236" w14:textId="77777777" w:rsidR="00973877" w:rsidRPr="00EC4240" w:rsidRDefault="00973877" w:rsidP="00072A56">
      <w:pPr>
        <w:pStyle w:val="Geenafstand"/>
      </w:pPr>
      <w:r w:rsidRPr="00EC4240">
        <w:t>We vinden het ook belangrijk om bijzondere aandacht te besteden aan het afscheidsfeestje; het kind kan een periode afsluiten en aan een nieuw ‘avontuur’ beginnen</w:t>
      </w:r>
      <w:r w:rsidR="00D637AC">
        <w:t>, de basisschool</w:t>
      </w:r>
      <w:r w:rsidRPr="00EC4240">
        <w:t>.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72BD1237" w14:textId="77777777" w:rsidR="00973877" w:rsidRPr="00EC4240" w:rsidRDefault="00973877" w:rsidP="00072A56">
      <w:pPr>
        <w:pStyle w:val="Geenafstand"/>
      </w:pPr>
      <w:r w:rsidRPr="00EC4240">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72BD1238" w14:textId="77777777" w:rsidR="0069390D" w:rsidRPr="00EC4240" w:rsidRDefault="0069390D" w:rsidP="00072A56">
      <w:pPr>
        <w:pStyle w:val="Geenafstand"/>
      </w:pPr>
      <w:r w:rsidRPr="00EC4240">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72BD1239" w14:textId="77777777" w:rsidR="00B13541" w:rsidRPr="00EC4240" w:rsidRDefault="00B13541" w:rsidP="00EC4240">
      <w:pPr>
        <w:jc w:val="left"/>
        <w:rPr>
          <w:rFonts w:asciiTheme="minorHAnsi" w:hAnsiTheme="minorHAnsi"/>
          <w:sz w:val="22"/>
        </w:rPr>
      </w:pPr>
    </w:p>
    <w:p w14:paraId="72BD123A" w14:textId="77777777" w:rsidR="00973877" w:rsidRPr="00EC4240" w:rsidRDefault="00973877" w:rsidP="00EC4240">
      <w:pPr>
        <w:pStyle w:val="Kop2"/>
        <w:jc w:val="left"/>
        <w:rPr>
          <w:rFonts w:asciiTheme="minorHAnsi" w:hAnsiTheme="minorHAnsi"/>
          <w:szCs w:val="22"/>
        </w:rPr>
      </w:pPr>
      <w:bookmarkStart w:id="35" w:name="_Toc514318846"/>
      <w:r w:rsidRPr="00EC4240">
        <w:rPr>
          <w:rFonts w:asciiTheme="minorHAnsi" w:hAnsiTheme="minorHAnsi"/>
          <w:szCs w:val="22"/>
        </w:rPr>
        <w:t>Belonen en corrigeren</w:t>
      </w:r>
      <w:bookmarkEnd w:id="35"/>
    </w:p>
    <w:p w14:paraId="72BD123B" w14:textId="77777777" w:rsidR="00973877" w:rsidRPr="00EC4240" w:rsidRDefault="00973877" w:rsidP="00072A56">
      <w:pPr>
        <w:pStyle w:val="Geenafstand"/>
      </w:pPr>
      <w:r w:rsidRPr="00EC4240">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EC4240">
        <w:t xml:space="preserve"> </w:t>
      </w:r>
      <w:r w:rsidRPr="00EC4240">
        <w:t xml:space="preserve">zullen we proberen te achterhalen wat de reden hiervan is. Wij staan open voor deze achterliggende gevoelens, zodat we het negatieve gedrag kunnen ombuigen naar positief gedrag. </w:t>
      </w:r>
    </w:p>
    <w:p w14:paraId="72BD123C" w14:textId="77777777" w:rsidR="00973877" w:rsidRPr="00EC4240" w:rsidRDefault="00973877" w:rsidP="00072A56">
      <w:pPr>
        <w:pStyle w:val="Geenafstand"/>
      </w:pPr>
      <w:r w:rsidRPr="00EC4240">
        <w:lastRenderedPageBreak/>
        <w:t>Als kinderen in een conflictsituatie komen, grijpen we niet direct in. We stellen ze in sta</w:t>
      </w:r>
      <w:r w:rsidR="00B1150A" w:rsidRPr="00EC4240">
        <w:t>at de situatie zelf op te losse</w:t>
      </w:r>
      <w:r w:rsidR="006C464A" w:rsidRPr="00EC4240">
        <w:t>n</w:t>
      </w:r>
      <w:r w:rsidRPr="00EC4240">
        <w:t>, omdat dat belangrijk is voor hun ontwikkeling naar zelfstandigheid. We ondersteunen hen a</w:t>
      </w:r>
      <w:r w:rsidR="006C464A" w:rsidRPr="00EC4240">
        <w:t>l</w:t>
      </w:r>
      <w:r w:rsidRPr="00EC4240">
        <w:t>s ze er zelf niet uitkomen of als de veil</w:t>
      </w:r>
      <w:r w:rsidR="00256286" w:rsidRPr="00EC4240">
        <w:t>igheid (fysiek en of emotioneel</w:t>
      </w:r>
      <w:r w:rsidRPr="00EC4240">
        <w:t>) in gevaar komt.</w:t>
      </w:r>
    </w:p>
    <w:p w14:paraId="72BD123D" w14:textId="77777777" w:rsidR="00BE215E" w:rsidRDefault="00973877" w:rsidP="00072A56">
      <w:pPr>
        <w:pStyle w:val="Geenafstand"/>
      </w:pPr>
      <w:r w:rsidRPr="00EC4240">
        <w:t>We brengen de ouders op de hoogte als zij hun kind komen ophalen. We lichten ze in ove</w:t>
      </w:r>
      <w:r w:rsidR="00FA69AF" w:rsidRPr="00EC4240">
        <w:t xml:space="preserve">r de voorgevallen situatie en </w:t>
      </w:r>
      <w:r w:rsidRPr="00EC4240">
        <w:t>over hoe de pedagogisch medewerker gehandeld heeft. Bij herhaling van gedrag dat tot conflicten leidt, bespreken we met de ouder of ze dit herkennen, hoe zij ermee omgaan en hoe we gezamenlijk met dit gedrag omgaan.</w:t>
      </w:r>
    </w:p>
    <w:p w14:paraId="72BD123E" w14:textId="77777777" w:rsidR="00BE215E" w:rsidRPr="00EC4240" w:rsidRDefault="00BE215E" w:rsidP="00EC4240">
      <w:pPr>
        <w:jc w:val="left"/>
        <w:rPr>
          <w:rFonts w:asciiTheme="minorHAnsi" w:hAnsiTheme="minorHAnsi"/>
          <w:sz w:val="22"/>
        </w:rPr>
      </w:pPr>
    </w:p>
    <w:p w14:paraId="72BD123F" w14:textId="77777777" w:rsidR="009D2A87" w:rsidRPr="00EC4240" w:rsidRDefault="003765E2" w:rsidP="003765E2">
      <w:pPr>
        <w:spacing w:line="240" w:lineRule="auto"/>
        <w:jc w:val="left"/>
        <w:rPr>
          <w:rFonts w:asciiTheme="minorHAnsi" w:hAnsiTheme="minorHAnsi"/>
          <w:sz w:val="22"/>
        </w:rPr>
      </w:pPr>
      <w:r>
        <w:rPr>
          <w:rFonts w:asciiTheme="minorHAnsi" w:hAnsiTheme="minorHAnsi"/>
          <w:sz w:val="22"/>
        </w:rPr>
        <w:br w:type="page"/>
      </w:r>
    </w:p>
    <w:p w14:paraId="72BD1240" w14:textId="77777777" w:rsidR="00973877" w:rsidRPr="00192611" w:rsidRDefault="00973877" w:rsidP="00EC4240">
      <w:pPr>
        <w:pStyle w:val="Kop1"/>
        <w:jc w:val="left"/>
        <w:rPr>
          <w:rFonts w:asciiTheme="minorHAnsi" w:hAnsiTheme="minorHAnsi"/>
          <w:sz w:val="28"/>
          <w:szCs w:val="22"/>
        </w:rPr>
      </w:pPr>
      <w:bookmarkStart w:id="36" w:name="_Toc514318847"/>
      <w:r w:rsidRPr="00192611">
        <w:rPr>
          <w:rFonts w:asciiTheme="minorHAnsi" w:hAnsiTheme="minorHAnsi"/>
          <w:sz w:val="28"/>
          <w:szCs w:val="22"/>
        </w:rPr>
        <w:lastRenderedPageBreak/>
        <w:t>Oudercontacten</w:t>
      </w:r>
      <w:bookmarkEnd w:id="36"/>
    </w:p>
    <w:p w14:paraId="72BD1241" w14:textId="77777777" w:rsidR="00A31F57" w:rsidRPr="00EC4240" w:rsidRDefault="00A31F57" w:rsidP="00EC4240">
      <w:pPr>
        <w:jc w:val="left"/>
        <w:rPr>
          <w:rFonts w:asciiTheme="minorHAnsi" w:hAnsiTheme="minorHAnsi"/>
          <w:sz w:val="22"/>
        </w:rPr>
      </w:pPr>
    </w:p>
    <w:p w14:paraId="72BD1242" w14:textId="77777777" w:rsidR="00973877" w:rsidRPr="00EC4240" w:rsidRDefault="00973877" w:rsidP="00EC4240">
      <w:pPr>
        <w:pStyle w:val="Kop2"/>
        <w:jc w:val="left"/>
        <w:rPr>
          <w:rFonts w:asciiTheme="minorHAnsi" w:hAnsiTheme="minorHAnsi"/>
          <w:szCs w:val="22"/>
        </w:rPr>
      </w:pPr>
      <w:bookmarkStart w:id="37" w:name="_Toc514318848"/>
      <w:r w:rsidRPr="00EC4240">
        <w:rPr>
          <w:rFonts w:asciiTheme="minorHAnsi" w:hAnsiTheme="minorHAnsi"/>
          <w:szCs w:val="22"/>
        </w:rPr>
        <w:t>Het doel</w:t>
      </w:r>
      <w:bookmarkEnd w:id="37"/>
    </w:p>
    <w:p w14:paraId="72BD1243" w14:textId="77777777" w:rsidR="00973877" w:rsidRPr="00EC4240" w:rsidRDefault="00973877" w:rsidP="00663F93">
      <w:pPr>
        <w:pStyle w:val="Geenafstand"/>
      </w:pPr>
      <w:r w:rsidRPr="00EC4240">
        <w:t>Het doel van de oudercontacten is om een vertrouwensband en een goede samenwerking op te bouwen en ervoor te zorgen dat de twee o</w:t>
      </w:r>
      <w:r w:rsidR="00E361B7" w:rsidRPr="00EC4240">
        <w:t xml:space="preserve">pvoedomgevingen, thuis en de </w:t>
      </w:r>
      <w:r w:rsidR="00D637AC">
        <w:t>voorschool</w:t>
      </w:r>
      <w:r w:rsidRPr="00EC4240">
        <w:t xml:space="preserve">, goed op elkaar zijn afgestemd. </w:t>
      </w:r>
      <w:r w:rsidR="00BE5EA3" w:rsidRPr="00EC4240">
        <w:t>Dat vereist zoveel mogelijk afstemming tussen de pedagogisch medewerker en de ouders.</w:t>
      </w:r>
      <w:r w:rsidRPr="00EC4240">
        <w:t xml:space="preserve"> We leren de kinderen goed kennen en wisselen ervaringen en aanpak uit. </w:t>
      </w:r>
    </w:p>
    <w:p w14:paraId="72BD1244" w14:textId="77777777" w:rsidR="00973877" w:rsidRPr="00EC4240" w:rsidRDefault="00973877" w:rsidP="00EC4240">
      <w:pPr>
        <w:jc w:val="left"/>
        <w:rPr>
          <w:rFonts w:asciiTheme="minorHAnsi" w:hAnsiTheme="minorHAnsi"/>
          <w:sz w:val="22"/>
        </w:rPr>
      </w:pPr>
    </w:p>
    <w:p w14:paraId="72BD1245" w14:textId="77777777" w:rsidR="00973877" w:rsidRPr="00EC4240" w:rsidRDefault="00973877" w:rsidP="00EC4240">
      <w:pPr>
        <w:pStyle w:val="Kop2"/>
        <w:jc w:val="left"/>
        <w:rPr>
          <w:rFonts w:asciiTheme="minorHAnsi" w:hAnsiTheme="minorHAnsi"/>
          <w:szCs w:val="22"/>
        </w:rPr>
      </w:pPr>
      <w:bookmarkStart w:id="38" w:name="_Toc514318849"/>
      <w:r w:rsidRPr="00EC4240">
        <w:rPr>
          <w:rFonts w:asciiTheme="minorHAnsi" w:hAnsiTheme="minorHAnsi"/>
          <w:szCs w:val="22"/>
        </w:rPr>
        <w:t>Breng- en haalmomenten</w:t>
      </w:r>
      <w:bookmarkEnd w:id="38"/>
      <w:r w:rsidRPr="00EC4240">
        <w:rPr>
          <w:rFonts w:asciiTheme="minorHAnsi" w:hAnsiTheme="minorHAnsi"/>
          <w:szCs w:val="22"/>
        </w:rPr>
        <w:t xml:space="preserve"> </w:t>
      </w:r>
    </w:p>
    <w:p w14:paraId="72BD1246" w14:textId="77777777" w:rsidR="00D637AC" w:rsidRDefault="00D637AC" w:rsidP="00EC4240">
      <w:pPr>
        <w:jc w:val="left"/>
        <w:rPr>
          <w:rFonts w:asciiTheme="minorHAnsi" w:hAnsiTheme="minorHAnsi"/>
          <w:sz w:val="22"/>
        </w:rPr>
      </w:pPr>
      <w:r>
        <w:rPr>
          <w:rFonts w:asciiTheme="minorHAnsi" w:hAnsiTheme="minorHAnsi"/>
          <w:sz w:val="22"/>
        </w:rPr>
        <w:t>De openingstijden van voorschool de Anbrenge zijn:</w:t>
      </w:r>
    </w:p>
    <w:p w14:paraId="72BD1247" w14:textId="3B428EAD" w:rsidR="00D637AC" w:rsidRDefault="00D637AC" w:rsidP="00EC4240">
      <w:pPr>
        <w:jc w:val="left"/>
        <w:rPr>
          <w:rFonts w:asciiTheme="minorHAnsi" w:hAnsiTheme="minorHAnsi"/>
          <w:sz w:val="22"/>
        </w:rPr>
      </w:pPr>
      <w:r>
        <w:rPr>
          <w:rFonts w:asciiTheme="minorHAnsi" w:hAnsiTheme="minorHAnsi"/>
          <w:sz w:val="22"/>
        </w:rPr>
        <w:t>Maandag</w:t>
      </w:r>
      <w:r w:rsidR="00192611">
        <w:rPr>
          <w:rFonts w:asciiTheme="minorHAnsi" w:hAnsiTheme="minorHAnsi"/>
          <w:sz w:val="22"/>
        </w:rPr>
        <w:tab/>
      </w:r>
      <w:r>
        <w:rPr>
          <w:rFonts w:asciiTheme="minorHAnsi" w:hAnsiTheme="minorHAnsi"/>
          <w:sz w:val="22"/>
        </w:rPr>
        <w:t>8.</w:t>
      </w:r>
      <w:r w:rsidR="00FA7C15">
        <w:rPr>
          <w:rFonts w:asciiTheme="minorHAnsi" w:hAnsiTheme="minorHAnsi"/>
          <w:sz w:val="22"/>
        </w:rPr>
        <w:t>30</w:t>
      </w:r>
      <w:r>
        <w:rPr>
          <w:rFonts w:asciiTheme="minorHAnsi" w:hAnsiTheme="minorHAnsi"/>
          <w:sz w:val="22"/>
        </w:rPr>
        <w:t>- 1</w:t>
      </w:r>
      <w:r w:rsidR="00B2530C">
        <w:rPr>
          <w:rFonts w:asciiTheme="minorHAnsi" w:hAnsiTheme="minorHAnsi"/>
          <w:sz w:val="22"/>
        </w:rPr>
        <w:t>1</w:t>
      </w:r>
      <w:r>
        <w:rPr>
          <w:rFonts w:asciiTheme="minorHAnsi" w:hAnsiTheme="minorHAnsi"/>
          <w:sz w:val="22"/>
        </w:rPr>
        <w:t>.45</w:t>
      </w:r>
      <w:r w:rsidR="0075551B">
        <w:rPr>
          <w:rFonts w:asciiTheme="minorHAnsi" w:hAnsiTheme="minorHAnsi"/>
          <w:sz w:val="22"/>
        </w:rPr>
        <w:t xml:space="preserve">   </w:t>
      </w:r>
      <w:r w:rsidR="00154607">
        <w:rPr>
          <w:rFonts w:asciiTheme="minorHAnsi" w:hAnsiTheme="minorHAnsi"/>
          <w:sz w:val="22"/>
        </w:rPr>
        <w:t>/</w:t>
      </w:r>
      <w:r w:rsidR="0075551B">
        <w:rPr>
          <w:rFonts w:asciiTheme="minorHAnsi" w:hAnsiTheme="minorHAnsi"/>
          <w:sz w:val="22"/>
        </w:rPr>
        <w:t xml:space="preserve">    VVE 13:45</w:t>
      </w:r>
    </w:p>
    <w:p w14:paraId="72BD1248" w14:textId="7372DAEB" w:rsidR="00D637AC" w:rsidRDefault="00D637AC" w:rsidP="00EC4240">
      <w:pPr>
        <w:jc w:val="left"/>
        <w:rPr>
          <w:rFonts w:asciiTheme="minorHAnsi" w:hAnsiTheme="minorHAnsi"/>
          <w:sz w:val="22"/>
        </w:rPr>
      </w:pPr>
      <w:r>
        <w:rPr>
          <w:rFonts w:asciiTheme="minorHAnsi" w:hAnsiTheme="minorHAnsi"/>
          <w:sz w:val="22"/>
        </w:rPr>
        <w:t xml:space="preserve">Dinsdag </w:t>
      </w:r>
      <w:r w:rsidR="00192611">
        <w:rPr>
          <w:rFonts w:asciiTheme="minorHAnsi" w:hAnsiTheme="minorHAnsi"/>
          <w:sz w:val="22"/>
        </w:rPr>
        <w:tab/>
      </w:r>
      <w:r>
        <w:rPr>
          <w:rFonts w:asciiTheme="minorHAnsi" w:hAnsiTheme="minorHAnsi"/>
          <w:sz w:val="22"/>
        </w:rPr>
        <w:t>8.</w:t>
      </w:r>
      <w:r w:rsidR="00FA7C15">
        <w:rPr>
          <w:rFonts w:asciiTheme="minorHAnsi" w:hAnsiTheme="minorHAnsi"/>
          <w:sz w:val="22"/>
        </w:rPr>
        <w:t>30</w:t>
      </w:r>
      <w:r>
        <w:rPr>
          <w:rFonts w:asciiTheme="minorHAnsi" w:hAnsiTheme="minorHAnsi"/>
          <w:sz w:val="22"/>
        </w:rPr>
        <w:t>- 12.</w:t>
      </w:r>
      <w:r w:rsidR="00FA7C15">
        <w:rPr>
          <w:rFonts w:asciiTheme="minorHAnsi" w:hAnsiTheme="minorHAnsi"/>
          <w:sz w:val="22"/>
        </w:rPr>
        <w:t>00</w:t>
      </w:r>
      <w:r w:rsidR="0075551B">
        <w:rPr>
          <w:rFonts w:asciiTheme="minorHAnsi" w:hAnsiTheme="minorHAnsi"/>
          <w:sz w:val="22"/>
        </w:rPr>
        <w:t xml:space="preserve">   </w:t>
      </w:r>
      <w:r w:rsidR="00154607">
        <w:rPr>
          <w:rFonts w:asciiTheme="minorHAnsi" w:hAnsiTheme="minorHAnsi"/>
          <w:sz w:val="22"/>
        </w:rPr>
        <w:t>/</w:t>
      </w:r>
      <w:r w:rsidR="0075551B">
        <w:rPr>
          <w:rFonts w:asciiTheme="minorHAnsi" w:hAnsiTheme="minorHAnsi"/>
          <w:sz w:val="22"/>
        </w:rPr>
        <w:t xml:space="preserve">    VVE 14:00</w:t>
      </w:r>
    </w:p>
    <w:p w14:paraId="72BD1249" w14:textId="35E1F578" w:rsidR="00F23232" w:rsidRDefault="00D637AC" w:rsidP="00EC4240">
      <w:pPr>
        <w:jc w:val="left"/>
        <w:rPr>
          <w:rFonts w:asciiTheme="minorHAnsi" w:hAnsiTheme="minorHAnsi"/>
          <w:sz w:val="22"/>
        </w:rPr>
      </w:pPr>
      <w:r>
        <w:rPr>
          <w:rFonts w:asciiTheme="minorHAnsi" w:hAnsiTheme="minorHAnsi"/>
          <w:sz w:val="22"/>
        </w:rPr>
        <w:t>Donderdag</w:t>
      </w:r>
      <w:r w:rsidR="00192611">
        <w:rPr>
          <w:rFonts w:asciiTheme="minorHAnsi" w:hAnsiTheme="minorHAnsi"/>
          <w:sz w:val="22"/>
        </w:rPr>
        <w:tab/>
      </w:r>
      <w:r>
        <w:rPr>
          <w:rFonts w:asciiTheme="minorHAnsi" w:hAnsiTheme="minorHAnsi"/>
          <w:sz w:val="22"/>
        </w:rPr>
        <w:t>8.</w:t>
      </w:r>
      <w:r w:rsidR="00FA7C15">
        <w:rPr>
          <w:rFonts w:asciiTheme="minorHAnsi" w:hAnsiTheme="minorHAnsi"/>
          <w:sz w:val="22"/>
        </w:rPr>
        <w:t>30</w:t>
      </w:r>
      <w:r>
        <w:rPr>
          <w:rFonts w:asciiTheme="minorHAnsi" w:hAnsiTheme="minorHAnsi"/>
          <w:sz w:val="22"/>
        </w:rPr>
        <w:t>- 1</w:t>
      </w:r>
      <w:r w:rsidR="00FA7C15">
        <w:rPr>
          <w:rFonts w:asciiTheme="minorHAnsi" w:hAnsiTheme="minorHAnsi"/>
          <w:sz w:val="22"/>
        </w:rPr>
        <w:t>1:45</w:t>
      </w:r>
      <w:r w:rsidR="0075551B">
        <w:rPr>
          <w:rFonts w:asciiTheme="minorHAnsi" w:hAnsiTheme="minorHAnsi"/>
          <w:sz w:val="22"/>
        </w:rPr>
        <w:t xml:space="preserve">   </w:t>
      </w:r>
      <w:r w:rsidR="00154607">
        <w:rPr>
          <w:rFonts w:asciiTheme="minorHAnsi" w:hAnsiTheme="minorHAnsi"/>
          <w:sz w:val="22"/>
        </w:rPr>
        <w:t>/</w:t>
      </w:r>
      <w:r w:rsidR="0075551B">
        <w:rPr>
          <w:rFonts w:asciiTheme="minorHAnsi" w:hAnsiTheme="minorHAnsi"/>
          <w:sz w:val="22"/>
        </w:rPr>
        <w:t xml:space="preserve">    VVE 13:45</w:t>
      </w:r>
    </w:p>
    <w:p w14:paraId="72BD124B" w14:textId="77777777" w:rsidR="000336E3" w:rsidRPr="00EC4240" w:rsidRDefault="000336E3" w:rsidP="00EC4240">
      <w:pPr>
        <w:jc w:val="left"/>
        <w:rPr>
          <w:rFonts w:asciiTheme="minorHAnsi" w:hAnsiTheme="minorHAnsi"/>
          <w:sz w:val="22"/>
        </w:rPr>
      </w:pPr>
    </w:p>
    <w:p w14:paraId="72BD124C" w14:textId="77777777" w:rsidR="00973877" w:rsidRPr="00EC4240" w:rsidRDefault="00973877" w:rsidP="00EC4240">
      <w:pPr>
        <w:pStyle w:val="Kop2"/>
        <w:jc w:val="left"/>
        <w:rPr>
          <w:rFonts w:asciiTheme="minorHAnsi" w:hAnsiTheme="minorHAnsi"/>
          <w:szCs w:val="22"/>
        </w:rPr>
      </w:pPr>
      <w:bookmarkStart w:id="39" w:name="_Toc514318850"/>
      <w:r w:rsidRPr="00EC4240">
        <w:rPr>
          <w:rFonts w:asciiTheme="minorHAnsi" w:hAnsiTheme="minorHAnsi"/>
          <w:szCs w:val="22"/>
        </w:rPr>
        <w:t>Gesprekken</w:t>
      </w:r>
      <w:bookmarkEnd w:id="39"/>
    </w:p>
    <w:p w14:paraId="72BD124D" w14:textId="77777777" w:rsidR="00973877" w:rsidRPr="00EC4240" w:rsidRDefault="00FB0075" w:rsidP="00EC4240">
      <w:pPr>
        <w:pStyle w:val="Kop3"/>
        <w:jc w:val="left"/>
        <w:rPr>
          <w:rFonts w:asciiTheme="minorHAnsi" w:hAnsiTheme="minorHAnsi"/>
          <w:sz w:val="22"/>
        </w:rPr>
      </w:pPr>
      <w:r w:rsidRPr="00EC4240">
        <w:rPr>
          <w:rFonts w:asciiTheme="minorHAnsi" w:hAnsiTheme="minorHAnsi"/>
          <w:sz w:val="22"/>
        </w:rPr>
        <w:t>Intakegesprek</w:t>
      </w:r>
    </w:p>
    <w:p w14:paraId="72BD124E" w14:textId="77777777" w:rsidR="00973877" w:rsidRDefault="00973877" w:rsidP="00DE6984">
      <w:pPr>
        <w:pStyle w:val="Geenafstand"/>
      </w:pPr>
      <w:r w:rsidRPr="00EC4240">
        <w:t xml:space="preserve">Wanneer een kind definitief geplaatst is op de </w:t>
      </w:r>
      <w:r w:rsidR="00D637AC">
        <w:t>voorschool</w:t>
      </w:r>
      <w:r w:rsidRPr="00EC4240">
        <w:t xml:space="preserve">, nodigen we de ouder uit voor een </w:t>
      </w:r>
      <w:r w:rsidR="00BE5EA3" w:rsidRPr="00EC4240">
        <w:t>kennismakings-/</w:t>
      </w:r>
      <w:r w:rsidRPr="00EC4240">
        <w:t xml:space="preserve">intakegesprek. </w:t>
      </w:r>
      <w:r w:rsidR="00BE5EA3" w:rsidRPr="00EC4240">
        <w:t xml:space="preserve">Dat doet </w:t>
      </w:r>
      <w:r w:rsidR="00E361B7" w:rsidRPr="00EC4240">
        <w:t>éé</w:t>
      </w:r>
      <w:r w:rsidR="00BE5EA3" w:rsidRPr="00EC4240">
        <w:t xml:space="preserve">n van onze pedagogische medewerkers. </w:t>
      </w:r>
      <w:r w:rsidRPr="00EC4240">
        <w:t>Bij voorkeur is hierbij ook het kind aanwezig. Tijdens dit gesprek wisselen we informatie uit en kan het kind alvast kennismaken met groepsgenootjes en groepsleiding.</w:t>
      </w:r>
      <w:r w:rsidR="00BE5EA3" w:rsidRPr="00EC4240">
        <w:t xml:space="preserve"> </w:t>
      </w:r>
    </w:p>
    <w:p w14:paraId="72BD124F" w14:textId="77777777" w:rsidR="00591C60" w:rsidRPr="00EC4240" w:rsidRDefault="00591C60" w:rsidP="00EC4240">
      <w:pPr>
        <w:jc w:val="left"/>
        <w:rPr>
          <w:rFonts w:asciiTheme="minorHAnsi" w:hAnsiTheme="minorHAnsi"/>
          <w:sz w:val="22"/>
        </w:rPr>
      </w:pPr>
    </w:p>
    <w:p w14:paraId="72BD1250"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Oudergesprek</w:t>
      </w:r>
    </w:p>
    <w:p w14:paraId="72BD1251" w14:textId="24F51C29" w:rsidR="00700618" w:rsidRDefault="002960E4" w:rsidP="00DE6984">
      <w:pPr>
        <w:pStyle w:val="Geenafstand"/>
      </w:pPr>
      <w:r w:rsidRPr="00D32DC0">
        <w:t>Drie maanden nadat een kind is gestart zal er een oudergesprek gepland worden. In dit gesprek hebben we het vo</w:t>
      </w:r>
      <w:r w:rsidR="006A0828" w:rsidRPr="00D32DC0">
        <w:t>ornamelijk</w:t>
      </w:r>
      <w:r w:rsidRPr="00D32DC0">
        <w:t xml:space="preserve"> over hoe de eerste 3 maanden zijn verlopen, </w:t>
      </w:r>
      <w:r w:rsidR="006A0828" w:rsidRPr="00D32DC0">
        <w:t xml:space="preserve">of er nog vragen zijn vanuit ouders. </w:t>
      </w:r>
      <w:r w:rsidRPr="00D32DC0">
        <w:t>Voor de kinderen met een VVE-indicatie wordt er een handelingsplan geschreven, deze wordt</w:t>
      </w:r>
      <w:r w:rsidR="006A0828" w:rsidRPr="00D32DC0">
        <w:t xml:space="preserve"> in dit gesprek</w:t>
      </w:r>
      <w:r w:rsidRPr="00D32DC0">
        <w:t xml:space="preserve"> besproken</w:t>
      </w:r>
      <w:r w:rsidR="006A0828" w:rsidRPr="00D32DC0">
        <w:t xml:space="preserve"> en zullen beide partijen een handtekening zetten. </w:t>
      </w:r>
      <w:r>
        <w:br/>
      </w:r>
      <w:r w:rsidR="005A2EA3">
        <w:t xml:space="preserve">Ouders kunnen </w:t>
      </w:r>
      <w:r>
        <w:t xml:space="preserve">altijd </w:t>
      </w:r>
      <w:r w:rsidR="005A2EA3">
        <w:t>op eigen initiatief een oudergesprek aanvragen</w:t>
      </w:r>
      <w:r w:rsidR="007D6FC8" w:rsidRPr="00EC4240">
        <w:t xml:space="preserve">. </w:t>
      </w:r>
      <w:r w:rsidR="00700618" w:rsidRPr="00EC4240">
        <w:t>Er kunnen ook andere momenten aanleidingen zijn voor een oudergesprek, zowel op initiatief van de ouders als van een van onze pedagogisch medewerkers.</w:t>
      </w:r>
      <w:r w:rsidR="007D6FC8" w:rsidRPr="00EC4240">
        <w:t xml:space="preserve"> Wanneer wij ons zorgen maken of opvallend gedrag zien, zullen wij direct het gesprek met de ouders aangaan en niet wachten tot er een oudergesprek gepland is.</w:t>
      </w:r>
    </w:p>
    <w:p w14:paraId="72BD1252" w14:textId="5D8CB6B5" w:rsidR="005A2EA3" w:rsidRDefault="00591C60" w:rsidP="00192611">
      <w:pPr>
        <w:pStyle w:val="Geenafstand"/>
      </w:pPr>
      <w:r>
        <w:t xml:space="preserve">Daarnaast ontvangen ouders twee maal per jaar een uitnodiging om zich in te schrijven voor een 10 minuten gesprek waarin de pedagogisch medewerker (mentor) samen met de ouders/verzorgers een gesprek aangaat waarin de ontwikkeling van het kind centraal staat. De observatieformulieren </w:t>
      </w:r>
      <w:r w:rsidR="006A0828">
        <w:t xml:space="preserve">en handelingsplan </w:t>
      </w:r>
      <w:r>
        <w:t>vormen de leidraad.</w:t>
      </w:r>
    </w:p>
    <w:p w14:paraId="7656882D" w14:textId="70B31F0E" w:rsidR="00C31389" w:rsidRDefault="00C31389" w:rsidP="00192611">
      <w:pPr>
        <w:pStyle w:val="Geenafstand"/>
      </w:pPr>
    </w:p>
    <w:p w14:paraId="22BB4DE7" w14:textId="71F27DCA" w:rsidR="00C31389" w:rsidRPr="00C31389" w:rsidRDefault="00C31389" w:rsidP="00192611">
      <w:pPr>
        <w:pStyle w:val="Geenafstand"/>
        <w:rPr>
          <w:b/>
          <w:bCs/>
        </w:rPr>
      </w:pPr>
      <w:r w:rsidRPr="00C31389">
        <w:rPr>
          <w:b/>
          <w:bCs/>
        </w:rPr>
        <w:t>Warme overdracht</w:t>
      </w:r>
    </w:p>
    <w:p w14:paraId="7ED0A597" w14:textId="125EF8ED" w:rsidR="00C31389" w:rsidRPr="00192611" w:rsidRDefault="00C31389" w:rsidP="00192611">
      <w:pPr>
        <w:pStyle w:val="Geenafstand"/>
      </w:pPr>
      <w:r>
        <w:t>Wanneer een kind bijna 4 jaar wordt</w:t>
      </w:r>
      <w:r w:rsidR="00480248">
        <w:t xml:space="preserve"> </w:t>
      </w:r>
      <w:r>
        <w:t xml:space="preserve">en zal overgaan naar de basisschool, plannen wij met de </w:t>
      </w:r>
      <w:r w:rsidR="00480248">
        <w:t>leerkracht</w:t>
      </w:r>
      <w:r>
        <w:t xml:space="preserve"> van groep 1 een </w:t>
      </w:r>
      <w:r w:rsidR="00480248">
        <w:t xml:space="preserve">overdrachtsgesprek in. Dit gesprek zal plaatsvinden nadat de pedagogisch medewerker hiervoor toestemming heeft gekregen van de ouders/verzorgers. In dit gesprek wordt de observatie besproken en eventueel bijzonderheden. </w:t>
      </w:r>
    </w:p>
    <w:p w14:paraId="72BD1253" w14:textId="77777777" w:rsidR="00085AF9" w:rsidRPr="00EC4240" w:rsidRDefault="00085AF9" w:rsidP="00EC4240">
      <w:pPr>
        <w:jc w:val="left"/>
        <w:rPr>
          <w:rFonts w:asciiTheme="minorHAnsi" w:hAnsiTheme="minorHAnsi"/>
          <w:sz w:val="22"/>
        </w:rPr>
      </w:pPr>
    </w:p>
    <w:p w14:paraId="1A172389" w14:textId="77777777" w:rsidR="005638C0" w:rsidRDefault="005638C0" w:rsidP="00EC4240">
      <w:pPr>
        <w:pStyle w:val="Kop2"/>
        <w:jc w:val="left"/>
        <w:rPr>
          <w:rFonts w:asciiTheme="minorHAnsi" w:hAnsiTheme="minorHAnsi"/>
          <w:szCs w:val="22"/>
        </w:rPr>
      </w:pPr>
      <w:bookmarkStart w:id="40" w:name="_Toc514318851"/>
      <w:r>
        <w:rPr>
          <w:rFonts w:asciiTheme="minorHAnsi" w:hAnsiTheme="minorHAnsi"/>
          <w:szCs w:val="22"/>
        </w:rPr>
        <w:t>Ouderbetrokkenheid</w:t>
      </w:r>
    </w:p>
    <w:p w14:paraId="2AF80DF6" w14:textId="77777777" w:rsidR="005638C0" w:rsidRDefault="005638C0" w:rsidP="005638C0">
      <w:pPr>
        <w:pStyle w:val="Geenafstand"/>
      </w:pPr>
      <w:r w:rsidRPr="00074F61">
        <w:t xml:space="preserve">Ouderbetrokkenheid bij de </w:t>
      </w:r>
      <w:r>
        <w:t>Voorschool</w:t>
      </w:r>
      <w:r w:rsidRPr="00074F61">
        <w:t xml:space="preserve"> heeft een positieve invloed o</w:t>
      </w:r>
      <w:r>
        <w:t>p de ontwikkeling van kinderen.</w:t>
      </w:r>
    </w:p>
    <w:p w14:paraId="093C712F" w14:textId="77777777" w:rsidR="005638C0" w:rsidRDefault="005638C0" w:rsidP="005638C0">
      <w:pPr>
        <w:pStyle w:val="Geenafstand"/>
      </w:pPr>
      <w:r w:rsidRPr="00074F61">
        <w:t>Ouders hebben veel kennis over hun kind die relevant is voor de</w:t>
      </w:r>
      <w:r>
        <w:t xml:space="preserve"> pedagogisch medewerkers. En de</w:t>
      </w:r>
    </w:p>
    <w:p w14:paraId="6ECED13E" w14:textId="77777777" w:rsidR="005638C0" w:rsidRDefault="005638C0" w:rsidP="005638C0">
      <w:pPr>
        <w:pStyle w:val="Geenafstand"/>
      </w:pPr>
      <w:r w:rsidRPr="00074F61">
        <w:t>kinderopvang heeft groot belang bij goede samenwerking met de ouder</w:t>
      </w:r>
      <w:r>
        <w:t>s en een stimulerend en</w:t>
      </w:r>
    </w:p>
    <w:p w14:paraId="0F3E2812" w14:textId="77777777" w:rsidR="005638C0" w:rsidRDefault="005638C0" w:rsidP="005638C0">
      <w:pPr>
        <w:pStyle w:val="Geenafstand"/>
      </w:pPr>
      <w:r w:rsidRPr="00074F61">
        <w:t>ondersteunend gezinsklimaat. Medewerkers kunnen advies en info</w:t>
      </w:r>
      <w:r>
        <w:t>rmatie aan de ouders geven over</w:t>
      </w:r>
    </w:p>
    <w:p w14:paraId="5E93E76B" w14:textId="77777777" w:rsidR="005638C0" w:rsidRDefault="005638C0" w:rsidP="005638C0">
      <w:pPr>
        <w:pStyle w:val="Geenafstand"/>
      </w:pPr>
      <w:r w:rsidRPr="00074F61">
        <w:t xml:space="preserve">het kind </w:t>
      </w:r>
      <w:r>
        <w:t xml:space="preserve">en ouders ook aan medewerkers, zodat ze op één lijn zitten. </w:t>
      </w:r>
    </w:p>
    <w:p w14:paraId="3D1524BB" w14:textId="283A0179" w:rsidR="005B49C1" w:rsidRDefault="005B49C1" w:rsidP="005638C0">
      <w:pPr>
        <w:pStyle w:val="Geenafstand"/>
      </w:pPr>
    </w:p>
    <w:p w14:paraId="54574803" w14:textId="77777777" w:rsidR="00FA7C15" w:rsidRDefault="00FA7C15" w:rsidP="005638C0">
      <w:pPr>
        <w:pStyle w:val="Geenafstand"/>
      </w:pPr>
    </w:p>
    <w:p w14:paraId="0F7AFBA4" w14:textId="571433D4" w:rsidR="005638C0" w:rsidRDefault="005638C0" w:rsidP="005638C0">
      <w:pPr>
        <w:pStyle w:val="Geenafstand"/>
      </w:pPr>
      <w:r>
        <w:lastRenderedPageBreak/>
        <w:t>Hoe zorgen wij ervoor dat ouders meer betrokken zijn bij de Voorschool:</w:t>
      </w:r>
    </w:p>
    <w:p w14:paraId="7C146FE8" w14:textId="77777777" w:rsidR="005638C0" w:rsidRDefault="005638C0" w:rsidP="005638C0">
      <w:pPr>
        <w:pStyle w:val="Geenafstand"/>
        <w:numPr>
          <w:ilvl w:val="0"/>
          <w:numId w:val="31"/>
        </w:numPr>
      </w:pPr>
      <w:r w:rsidRPr="00B353BC">
        <w:t xml:space="preserve">Het </w:t>
      </w:r>
      <w:r>
        <w:t>VVE</w:t>
      </w:r>
      <w:r w:rsidRPr="00B353BC">
        <w:t>-programma Uk en Puk biedt werkbladen voor ouders aan.</w:t>
      </w:r>
    </w:p>
    <w:p w14:paraId="73E88C26" w14:textId="3DCD9221" w:rsidR="006A0828" w:rsidRDefault="005638C0" w:rsidP="006A0828">
      <w:pPr>
        <w:pStyle w:val="Geenafstand"/>
        <w:ind w:left="720"/>
      </w:pPr>
      <w:r w:rsidRPr="004614F5">
        <w:t>Uk &amp; Puk Thuis stimuleert ouders om actief aan de slag te gaan met de thema’s van Uk &amp; Puk. Dit geeft ze extra handvatten om ook thuis een optimale omgeving te creëren voor de ontwikkeling van hun kind.</w:t>
      </w:r>
    </w:p>
    <w:p w14:paraId="126BD0F6" w14:textId="25C7864A" w:rsidR="006A0828" w:rsidRPr="00D32DC0" w:rsidRDefault="006A0828" w:rsidP="006A0828">
      <w:pPr>
        <w:pStyle w:val="Geenafstand"/>
        <w:numPr>
          <w:ilvl w:val="0"/>
          <w:numId w:val="31"/>
        </w:numPr>
      </w:pPr>
      <w:r w:rsidRPr="00D32DC0">
        <w:t xml:space="preserve">Ouders kunnen, wanneer ze toestemming geven, toegevoegd worden aan Klasbord. Dit is een digitaal communicatie app. Hierin worden foto’s, activiteiten en leuke gebeurtenissen gedeeld. Ook belangrijke informatie wordt in deze app gedeeld. </w:t>
      </w:r>
    </w:p>
    <w:p w14:paraId="64F1A8D4" w14:textId="6B9A4545" w:rsidR="005638C0" w:rsidRDefault="005638C0" w:rsidP="005638C0">
      <w:pPr>
        <w:pStyle w:val="Geenafstand"/>
        <w:numPr>
          <w:ilvl w:val="0"/>
          <w:numId w:val="31"/>
        </w:numPr>
      </w:pPr>
      <w:r>
        <w:t xml:space="preserve">De nieuwsbrief van Dapper wordt maandelijks naar ouders gestuurd, ook naar de Voorschool. </w:t>
      </w:r>
      <w:r w:rsidRPr="00EC4240">
        <w:t xml:space="preserve">Hierin staan de belangrijkste wetwijzigingen van de overheid, beleidswijzingen binnen </w:t>
      </w:r>
      <w:r>
        <w:t>K</w:t>
      </w:r>
      <w:r w:rsidRPr="00EC4240">
        <w:t xml:space="preserve">inderopvang </w:t>
      </w:r>
      <w:r>
        <w:t xml:space="preserve">Dapper </w:t>
      </w:r>
      <w:r w:rsidRPr="00EC4240">
        <w:t xml:space="preserve">en andere mededelingen. Daarnaast vindt u er informatie over belevenissen op de </w:t>
      </w:r>
      <w:r>
        <w:t>voorschool</w:t>
      </w:r>
      <w:r w:rsidRPr="00EC4240">
        <w:t>, het thema waar mee gewerkt wordt en foto’s van activiteiten.</w:t>
      </w:r>
      <w:r>
        <w:t xml:space="preserve"> Tevens vermelden we desbetreffende informatie in de nieuwsbrieven van school.</w:t>
      </w:r>
    </w:p>
    <w:p w14:paraId="25E6C940" w14:textId="77777777" w:rsidR="005638C0" w:rsidRDefault="005638C0" w:rsidP="005638C0">
      <w:pPr>
        <w:pStyle w:val="Geenafstand"/>
        <w:numPr>
          <w:ilvl w:val="0"/>
          <w:numId w:val="31"/>
        </w:numPr>
      </w:pPr>
      <w:r>
        <w:t xml:space="preserve">Elk half jaar plannen we 10min. gesprekken met de ouders. De observatie wordt besproken, maar ook wordt er overlegt, wanneer nodig, hoe ouders en Voorschool meer op één lijn kunnen zitten betreft benadering naar het kind en aanpakken wat bepaalde situaties. </w:t>
      </w:r>
    </w:p>
    <w:p w14:paraId="21C355DF" w14:textId="77777777" w:rsidR="005638C0" w:rsidRDefault="005638C0" w:rsidP="005638C0">
      <w:pPr>
        <w:pStyle w:val="Geenafstand"/>
        <w:numPr>
          <w:ilvl w:val="0"/>
          <w:numId w:val="31"/>
        </w:numPr>
      </w:pPr>
      <w:r>
        <w:t xml:space="preserve">Elke dag dat het kind naar de Voorschool gaat krijgt de ouder een overdracht. Hoe is de dag verlopen en of er nog bijzonderheden waren. Mocht er iets besproken moeten worden wat alleen de ouders aangaat dan wordt er een afspraak gemaakt. </w:t>
      </w:r>
    </w:p>
    <w:p w14:paraId="5DC219A3" w14:textId="77777777" w:rsidR="005638C0" w:rsidRDefault="005638C0" w:rsidP="005638C0">
      <w:pPr>
        <w:pStyle w:val="Geenafstand"/>
        <w:numPr>
          <w:ilvl w:val="0"/>
          <w:numId w:val="31"/>
        </w:numPr>
      </w:pPr>
      <w:r>
        <w:t xml:space="preserve">Ouders worden betrokken bij het organiseren/begeleiden van bepaalde feestdagen. Zoals Kerstdiner, sinterklaasfeest, Paasontbijt en bijvoorbeeld uitstapjes.  </w:t>
      </w:r>
    </w:p>
    <w:bookmarkEnd w:id="40"/>
    <w:p w14:paraId="72BD1257" w14:textId="77777777" w:rsidR="00B8265F" w:rsidRPr="00EC4240" w:rsidRDefault="00B8265F" w:rsidP="00EC4240">
      <w:pPr>
        <w:jc w:val="left"/>
        <w:rPr>
          <w:rFonts w:asciiTheme="minorHAnsi" w:hAnsiTheme="minorHAnsi"/>
          <w:sz w:val="22"/>
        </w:rPr>
      </w:pPr>
    </w:p>
    <w:p w14:paraId="72BD1258" w14:textId="77777777" w:rsidR="00973877" w:rsidRPr="00EC4240" w:rsidRDefault="00973877" w:rsidP="00EC4240">
      <w:pPr>
        <w:pStyle w:val="Kop2"/>
        <w:jc w:val="left"/>
        <w:rPr>
          <w:rFonts w:asciiTheme="minorHAnsi" w:hAnsiTheme="minorHAnsi"/>
          <w:szCs w:val="22"/>
        </w:rPr>
      </w:pPr>
      <w:bookmarkStart w:id="41" w:name="_Toc514318852"/>
      <w:r w:rsidRPr="00EC4240">
        <w:rPr>
          <w:rFonts w:asciiTheme="minorHAnsi" w:hAnsiTheme="minorHAnsi"/>
          <w:szCs w:val="22"/>
        </w:rPr>
        <w:t>Oudercommissie</w:t>
      </w:r>
      <w:bookmarkEnd w:id="41"/>
    </w:p>
    <w:p w14:paraId="72BD1259" w14:textId="77777777" w:rsidR="00F7472F" w:rsidRPr="00EC4240" w:rsidRDefault="00973877" w:rsidP="00DE6984">
      <w:pPr>
        <w:pStyle w:val="Geenafstand"/>
      </w:pPr>
      <w:r w:rsidRPr="00EC4240">
        <w:t xml:space="preserve">De oudercommissie van </w:t>
      </w:r>
      <w:r w:rsidR="00E361B7" w:rsidRPr="00EC4240">
        <w:t xml:space="preserve">onze </w:t>
      </w:r>
      <w:r w:rsidR="00591C60">
        <w:t>voorschool</w:t>
      </w:r>
      <w:r w:rsidRPr="00EC4240">
        <w:t xml:space="preserve"> behartigt de belangen van kinderen en ouders van onze </w:t>
      </w:r>
      <w:r w:rsidR="000A7871" w:rsidRPr="00EC4240">
        <w:t>vestiging</w:t>
      </w:r>
      <w:r w:rsidRPr="00EC4240">
        <w:t>, bevordert de communicatie tussen de ouders en de medewerkers</w:t>
      </w:r>
      <w:r w:rsidR="00BE5EA3" w:rsidRPr="00EC4240">
        <w:t xml:space="preserve"> en adviseert over onder meer </w:t>
      </w:r>
      <w:r w:rsidR="00591C60">
        <w:t xml:space="preserve">dagprogramma, </w:t>
      </w:r>
      <w:r w:rsidRPr="00EC4240">
        <w:t xml:space="preserve">spel- en ontwikkelingsactiviteiten, veiligheid en gezondheid binnen </w:t>
      </w:r>
      <w:r w:rsidR="00E361B7" w:rsidRPr="00EC4240">
        <w:t xml:space="preserve">de </w:t>
      </w:r>
      <w:r w:rsidR="00591C60">
        <w:t>voorschool</w:t>
      </w:r>
      <w:r w:rsidRPr="00EC4240">
        <w:t xml:space="preserve">. De bevoegdheden, samenstelling, benoeming en verkiezing verlopen volgens het Reglement </w:t>
      </w:r>
      <w:r w:rsidR="00466081" w:rsidRPr="00EC4240">
        <w:t>Oudercommissies.</w:t>
      </w:r>
    </w:p>
    <w:p w14:paraId="72BD125B" w14:textId="77777777" w:rsidR="00FB0075" w:rsidRPr="00EC4240" w:rsidRDefault="00FB0075" w:rsidP="00EC4240">
      <w:pPr>
        <w:jc w:val="left"/>
        <w:rPr>
          <w:rFonts w:asciiTheme="minorHAnsi" w:hAnsiTheme="minorHAnsi"/>
          <w:sz w:val="22"/>
        </w:rPr>
      </w:pPr>
    </w:p>
    <w:p w14:paraId="72BD125C" w14:textId="77777777" w:rsidR="00566199" w:rsidRPr="00EC4240" w:rsidRDefault="00566199" w:rsidP="00EC4240">
      <w:pPr>
        <w:pStyle w:val="Kop2"/>
        <w:jc w:val="left"/>
        <w:rPr>
          <w:rFonts w:asciiTheme="minorHAnsi" w:hAnsiTheme="minorHAnsi"/>
          <w:szCs w:val="22"/>
        </w:rPr>
      </w:pPr>
      <w:bookmarkStart w:id="42" w:name="_Toc306265229"/>
      <w:bookmarkStart w:id="43" w:name="_Toc383686580"/>
      <w:bookmarkStart w:id="44" w:name="_Toc514318853"/>
      <w:r w:rsidRPr="00EC4240">
        <w:rPr>
          <w:rFonts w:asciiTheme="minorHAnsi" w:hAnsiTheme="minorHAnsi"/>
          <w:szCs w:val="22"/>
        </w:rPr>
        <w:t>Personeel en opleiding</w:t>
      </w:r>
      <w:bookmarkEnd w:id="42"/>
      <w:bookmarkEnd w:id="43"/>
      <w:bookmarkEnd w:id="44"/>
    </w:p>
    <w:p w14:paraId="72BD125D" w14:textId="77777777" w:rsidR="00566199" w:rsidRPr="00EC4240" w:rsidRDefault="00566199" w:rsidP="00DE6984">
      <w:pPr>
        <w:pStyle w:val="Geenafstand"/>
        <w:rPr>
          <w:lang w:eastAsia="nl-NL"/>
        </w:rPr>
      </w:pPr>
      <w:r w:rsidRPr="00EC4240">
        <w:rPr>
          <w:lang w:eastAsia="nl-NL"/>
        </w:rPr>
        <w:t xml:space="preserve">Alle pedagogisch medewerkers in ons team zijn gekwalificeerd. De kwalificatie-eisen om als pedagogisch medewerker te mogen werken zijn vastgelegd in </w:t>
      </w:r>
      <w:r w:rsidR="00BE5EA3" w:rsidRPr="00EC4240">
        <w:rPr>
          <w:lang w:eastAsia="nl-NL"/>
        </w:rPr>
        <w:t xml:space="preserve">de </w:t>
      </w:r>
      <w:r w:rsidRPr="00EC4240">
        <w:rPr>
          <w:lang w:eastAsia="nl-NL"/>
        </w:rPr>
        <w:t xml:space="preserve">CAO Kinderopvang. </w:t>
      </w:r>
    </w:p>
    <w:p w14:paraId="72BD125E" w14:textId="77777777" w:rsidR="00973877" w:rsidRDefault="00591C60" w:rsidP="00DE6984">
      <w:pPr>
        <w:pStyle w:val="Geenafstand"/>
        <w:rPr>
          <w:lang w:eastAsia="nl-NL"/>
        </w:rPr>
      </w:pPr>
      <w:r>
        <w:rPr>
          <w:lang w:eastAsia="nl-NL"/>
        </w:rPr>
        <w:t>De pedagogisch medewerkers zijn allen in</w:t>
      </w:r>
      <w:r w:rsidR="00072A56">
        <w:rPr>
          <w:lang w:eastAsia="nl-NL"/>
        </w:rPr>
        <w:t xml:space="preserve"> het bezit van minimaal SAW 3, N</w:t>
      </w:r>
      <w:r>
        <w:rPr>
          <w:lang w:eastAsia="nl-NL"/>
        </w:rPr>
        <w:t>ederlands op 3f, UK en Puk, Kinder- EHBO.</w:t>
      </w:r>
    </w:p>
    <w:p w14:paraId="72BD125F" w14:textId="77777777" w:rsidR="00B1150A" w:rsidRPr="00EC4240" w:rsidRDefault="00B1150A" w:rsidP="00EC4240">
      <w:pPr>
        <w:jc w:val="left"/>
        <w:rPr>
          <w:rFonts w:asciiTheme="minorHAnsi" w:hAnsiTheme="minorHAnsi"/>
          <w:sz w:val="22"/>
        </w:rPr>
      </w:pPr>
    </w:p>
    <w:p w14:paraId="72BD1260" w14:textId="77777777" w:rsidR="0023649D" w:rsidRPr="00EC4240" w:rsidRDefault="0023649D" w:rsidP="00EC4240">
      <w:pPr>
        <w:pStyle w:val="Kop2"/>
        <w:jc w:val="left"/>
        <w:rPr>
          <w:rFonts w:asciiTheme="minorHAnsi" w:hAnsiTheme="minorHAnsi"/>
          <w:szCs w:val="22"/>
          <w:lang w:eastAsia="nl-NL"/>
        </w:rPr>
      </w:pPr>
      <w:bookmarkStart w:id="45" w:name="_Toc362335215"/>
      <w:bookmarkStart w:id="46" w:name="_Toc383686583"/>
      <w:bookmarkStart w:id="47" w:name="_Toc514318854"/>
      <w:r w:rsidRPr="00EC4240">
        <w:rPr>
          <w:rFonts w:asciiTheme="minorHAnsi" w:hAnsiTheme="minorHAnsi"/>
          <w:kern w:val="36"/>
          <w:szCs w:val="22"/>
          <w:lang w:eastAsia="nl-NL"/>
        </w:rPr>
        <w:t>Veiligheid en gezondheid</w:t>
      </w:r>
      <w:bookmarkEnd w:id="45"/>
      <w:bookmarkEnd w:id="46"/>
      <w:bookmarkEnd w:id="47"/>
    </w:p>
    <w:p w14:paraId="72BD1262" w14:textId="53325DFC" w:rsidR="004D5D5F" w:rsidRPr="005B49C1" w:rsidRDefault="00F5270C" w:rsidP="005B49C1">
      <w:pPr>
        <w:spacing w:line="240" w:lineRule="auto"/>
        <w:jc w:val="left"/>
        <w:rPr>
          <w:rFonts w:asciiTheme="minorHAnsi" w:eastAsia="Times New Roman" w:hAnsiTheme="minorHAnsi" w:cstheme="minorHAnsi"/>
          <w:sz w:val="22"/>
          <w:lang w:eastAsia="nl-NL"/>
        </w:rPr>
      </w:pPr>
      <w:r w:rsidRPr="00F5270C">
        <w:rPr>
          <w:rFonts w:asciiTheme="minorHAnsi" w:eastAsia="Times New Roman" w:hAnsiTheme="minorHAnsi" w:cstheme="minorHAnsi"/>
          <w:sz w:val="22"/>
          <w:lang w:eastAsia="nl-NL"/>
        </w:rPr>
        <w:t xml:space="preserve">Per 2018 vervalt de oude vastgestelde risico-inventarisatie. Hiervoor komt in de plaats een actueel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de praktijk wordt er gehandeld zoals in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beschreven is. </w:t>
      </w:r>
      <w:r w:rsidRPr="00F5270C">
        <w:rPr>
          <w:rFonts w:asciiTheme="minorHAnsi" w:eastAsia="Times New Roman" w:hAnsiTheme="minorHAnsi" w:cstheme="minorHAnsi"/>
          <w:sz w:val="22"/>
          <w:lang w:eastAsia="nl-NL"/>
        </w:rPr>
        <w:br/>
        <w:t xml:space="preserve">Er wordt onderscheid gemaakt tussen grote en kleine risico’s voor de veiligheid en de gezondheid van kinderen. We beschermen kinderen tegen grote risico’s en we leren kinderen om gaan met kleine risico’s. </w:t>
      </w:r>
      <w:r w:rsidRPr="00F5270C">
        <w:rPr>
          <w:rFonts w:asciiTheme="minorHAnsi" w:eastAsia="Times New Roman" w:hAnsiTheme="minorHAnsi" w:cstheme="minorHAnsi"/>
          <w:sz w:val="22"/>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F5270C">
        <w:rPr>
          <w:rFonts w:asciiTheme="minorHAnsi" w:eastAsia="Times New Roman" w:hAnsiTheme="minorHAnsi" w:cstheme="minorHAnsi"/>
          <w:sz w:val="22"/>
          <w:lang w:eastAsia="nl-NL"/>
        </w:rPr>
        <w:br/>
        <w:t xml:space="preserve">Het beleid wordt continu geactualiseerd, geëvalueerd en bijgewerkt. </w:t>
      </w:r>
      <w:r w:rsidRPr="00F5270C">
        <w:rPr>
          <w:rFonts w:asciiTheme="minorHAnsi" w:eastAsia="Times New Roman" w:hAnsiTheme="minorHAnsi" w:cstheme="minorHAnsi"/>
          <w:sz w:val="22"/>
          <w:lang w:eastAsia="nl-NL"/>
        </w:rPr>
        <w:br/>
        <w:t>De risico’s zijn uitgewerkt in het beleid, voor de maatregelen word je verwezen naar een protocol. Ook wordt er beschreven hoe de achterwacht is geregeld en hoe het vierogenprincipe wordt toegepast.</w:t>
      </w:r>
      <w:r w:rsidRPr="00F5270C">
        <w:rPr>
          <w:rFonts w:asciiTheme="minorHAnsi" w:eastAsia="Times New Roman" w:hAnsiTheme="minorHAnsi" w:cstheme="minorHAnsi"/>
          <w:sz w:val="22"/>
          <w:lang w:eastAsia="nl-NL"/>
        </w:rPr>
        <w:br/>
      </w:r>
      <w:r w:rsidRPr="00F5270C">
        <w:rPr>
          <w:rFonts w:asciiTheme="minorHAnsi" w:eastAsia="Times New Roman" w:hAnsiTheme="minorHAnsi" w:cstheme="minorHAnsi"/>
          <w:sz w:val="22"/>
          <w:lang w:eastAsia="nl-NL"/>
        </w:rPr>
        <w:lastRenderedPageBreak/>
        <w:t xml:space="preserve">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inzichtelijk voor pedagogisch medewerkers en ouders, deze ligt op onze vestigingen ter inzage. De oudercommissie heeft adviesrecht over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w:t>
      </w:r>
      <w:r w:rsidR="00192611" w:rsidRPr="00F5270C">
        <w:rPr>
          <w:rFonts w:asciiTheme="minorHAnsi" w:eastAsia="Times New Roman" w:hAnsiTheme="minorHAnsi" w:cstheme="minorHAnsi"/>
          <w:lang w:eastAsia="nl-NL"/>
        </w:rPr>
        <w:br w:type="page"/>
      </w:r>
    </w:p>
    <w:p w14:paraId="72BD1263" w14:textId="77777777" w:rsidR="00591C60" w:rsidRPr="00192611" w:rsidRDefault="00591C60" w:rsidP="004D5D5F">
      <w:pPr>
        <w:pStyle w:val="Geenafstand"/>
        <w:numPr>
          <w:ilvl w:val="0"/>
          <w:numId w:val="26"/>
        </w:numPr>
        <w:rPr>
          <w:rFonts w:eastAsia="Times New Roman" w:cs="Arial"/>
          <w:b/>
          <w:sz w:val="28"/>
          <w:lang w:eastAsia="nl-NL"/>
        </w:rPr>
      </w:pPr>
      <w:r w:rsidRPr="00192611">
        <w:rPr>
          <w:rFonts w:asciiTheme="minorHAnsi" w:eastAsia="Times New Roman" w:hAnsiTheme="minorHAnsi" w:cstheme="minorHAnsi"/>
          <w:b/>
          <w:bCs/>
          <w:sz w:val="28"/>
          <w:lang w:eastAsia="nl-NL"/>
        </w:rPr>
        <w:lastRenderedPageBreak/>
        <w:t>Niet tevreden? Vertel het ons.</w:t>
      </w:r>
    </w:p>
    <w:p w14:paraId="72BD1264" w14:textId="77777777" w:rsidR="00904B71" w:rsidRPr="004834DE" w:rsidRDefault="00904B71" w:rsidP="00904B71">
      <w:pPr>
        <w:pStyle w:val="Geenafstand"/>
        <w:rPr>
          <w:lang w:eastAsia="nl-NL"/>
        </w:rPr>
      </w:pPr>
      <w:r w:rsidRPr="004834DE">
        <w:rPr>
          <w:lang w:eastAsia="nl-NL"/>
        </w:rPr>
        <w:t>Het kan voorkomen dat ouders een opmerking, een wens, een meningsverschil of een klacht hebben. Ons streven is dat ouders dit eerst bespreekb</w:t>
      </w:r>
      <w:r w:rsidR="00F426A6" w:rsidRPr="004834DE">
        <w:rPr>
          <w:lang w:eastAsia="nl-NL"/>
        </w:rPr>
        <w:t>aar maakt</w:t>
      </w:r>
      <w:r w:rsidRPr="004834DE">
        <w:rPr>
          <w:lang w:eastAsia="nl-NL"/>
        </w:rPr>
        <w:t xml:space="preserve"> met de medewerker om wie het gaat, of met de directie. </w:t>
      </w:r>
    </w:p>
    <w:p w14:paraId="72BD1265" w14:textId="77777777" w:rsidR="00591C60" w:rsidRPr="004834DE" w:rsidRDefault="00591C60" w:rsidP="00591C60">
      <w:pPr>
        <w:spacing w:line="240" w:lineRule="auto"/>
        <w:rPr>
          <w:rFonts w:asciiTheme="minorHAnsi" w:eastAsia="Times New Roman" w:hAnsiTheme="minorHAnsi" w:cstheme="minorHAnsi"/>
          <w:sz w:val="22"/>
          <w:lang w:eastAsia="nl-NL"/>
        </w:rPr>
      </w:pPr>
    </w:p>
    <w:p w14:paraId="72BD1266" w14:textId="77777777" w:rsidR="00591C60" w:rsidRPr="004834DE" w:rsidRDefault="00591C60" w:rsidP="00591C60">
      <w:pPr>
        <w:spacing w:line="240" w:lineRule="auto"/>
        <w:rPr>
          <w:rFonts w:asciiTheme="minorHAnsi" w:eastAsia="Times New Roman" w:hAnsiTheme="minorHAnsi" w:cstheme="minorHAnsi"/>
          <w:sz w:val="22"/>
          <w:lang w:eastAsia="nl-NL"/>
        </w:rPr>
      </w:pPr>
      <w:r w:rsidRPr="004834DE">
        <w:rPr>
          <w:rFonts w:asciiTheme="minorHAnsi" w:eastAsia="Times New Roman" w:hAnsiTheme="minorHAnsi" w:cstheme="minorHAnsi"/>
          <w:b/>
          <w:bCs/>
          <w:sz w:val="22"/>
          <w:lang w:eastAsia="nl-NL"/>
        </w:rPr>
        <w:t>Klachtenreglement</w:t>
      </w:r>
    </w:p>
    <w:p w14:paraId="72BD1267" w14:textId="77777777" w:rsidR="00591C60" w:rsidRPr="004834DE" w:rsidRDefault="00591C60" w:rsidP="00DE6984">
      <w:pPr>
        <w:pStyle w:val="Geenafstand"/>
        <w:rPr>
          <w:lang w:eastAsia="nl-NL"/>
        </w:rPr>
      </w:pPr>
      <w:r w:rsidRPr="004834DE">
        <w:rPr>
          <w:lang w:eastAsia="nl-NL"/>
        </w:rPr>
        <w:t>Voor meer informatie over de klachtenprocedure verwijzen wij u naar onze pedagogisch medewerker, zij kan u op verzoek een uitgeprinte versie verstrekken. T</w:t>
      </w:r>
      <w:r w:rsidR="00DE6984" w:rsidRPr="004834DE">
        <w:rPr>
          <w:lang w:eastAsia="nl-NL"/>
        </w:rPr>
        <w:t xml:space="preserve">evens hangen op alle locaties een uitgeprinte versie, deze kunnen ouders inzien zonder er naar te hoeven vragen. </w:t>
      </w:r>
    </w:p>
    <w:p w14:paraId="72BD1268"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sz w:val="22"/>
          <w:lang w:eastAsia="nl-NL"/>
        </w:rPr>
        <w:t> </w:t>
      </w:r>
    </w:p>
    <w:p w14:paraId="72BD1269"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b/>
          <w:bCs/>
          <w:sz w:val="22"/>
          <w:lang w:eastAsia="nl-NL"/>
        </w:rPr>
        <w:t>Geschillencommissie</w:t>
      </w:r>
    </w:p>
    <w:p w14:paraId="72BD126A" w14:textId="77777777" w:rsidR="007F3CCE" w:rsidRPr="00904B71" w:rsidRDefault="00591C60" w:rsidP="00904B71">
      <w:pPr>
        <w:pStyle w:val="Geenafstand"/>
        <w:rPr>
          <w:lang w:eastAsia="nl-NL"/>
        </w:rPr>
      </w:pPr>
      <w:r w:rsidRPr="00C37788">
        <w:rPr>
          <w:lang w:eastAsia="nl-NL"/>
        </w:rPr>
        <w:t>Indien de klacht intern niet naar tevredenheid opgelost wordt, kunt u als ouder een beroep doen op de geschillencommissie. Zie hiervoor onze klachtenprocedure die te vinde</w:t>
      </w:r>
      <w:r>
        <w:rPr>
          <w:lang w:eastAsia="nl-NL"/>
        </w:rPr>
        <w:t xml:space="preserve">n is op de website van Kinderopvang Dapper </w:t>
      </w:r>
      <w:r w:rsidRPr="00C37788">
        <w:rPr>
          <w:lang w:eastAsia="nl-NL"/>
        </w:rPr>
        <w:t>of op te vragen is bij onze pedagogisch medewerker.</w:t>
      </w:r>
    </w:p>
    <w:sectPr w:rsidR="007F3CCE" w:rsidRPr="00904B71" w:rsidSect="006F174F">
      <w:footerReference w:type="default" r:id="rId12"/>
      <w:pgSz w:w="11906" w:h="16838" w:code="9"/>
      <w:pgMar w:top="1418"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5056" w14:textId="77777777" w:rsidR="006F174F" w:rsidRDefault="006F174F" w:rsidP="00761496">
      <w:pPr>
        <w:spacing w:line="240" w:lineRule="auto"/>
      </w:pPr>
      <w:r>
        <w:separator/>
      </w:r>
    </w:p>
  </w:endnote>
  <w:endnote w:type="continuationSeparator" w:id="0">
    <w:p w14:paraId="164BD4B8" w14:textId="77777777" w:rsidR="006F174F" w:rsidRDefault="006F174F" w:rsidP="00761496">
      <w:pPr>
        <w:spacing w:line="240" w:lineRule="auto"/>
      </w:pPr>
      <w:r>
        <w:continuationSeparator/>
      </w:r>
    </w:p>
  </w:endnote>
  <w:endnote w:type="continuationNotice" w:id="1">
    <w:p w14:paraId="1B1AE9C0" w14:textId="77777777" w:rsidR="006F174F" w:rsidRDefault="006F17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ileySansIT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68379672"/>
      <w:docPartObj>
        <w:docPartGallery w:val="Page Numbers (Bottom of Page)"/>
        <w:docPartUnique/>
      </w:docPartObj>
    </w:sdtPr>
    <w:sdtEndPr/>
    <w:sdtContent>
      <w:p w14:paraId="72BD1271" w14:textId="77777777" w:rsidR="00D941A9" w:rsidRPr="00271584" w:rsidRDefault="00417A17">
        <w:pPr>
          <w:pStyle w:val="Voettekst"/>
          <w:jc w:val="right"/>
          <w:rPr>
            <w:sz w:val="18"/>
            <w:szCs w:val="18"/>
          </w:rPr>
        </w:pPr>
        <w:r w:rsidRPr="00271584">
          <w:rPr>
            <w:sz w:val="18"/>
            <w:szCs w:val="18"/>
          </w:rPr>
          <w:fldChar w:fldCharType="begin"/>
        </w:r>
        <w:r w:rsidRPr="00271584">
          <w:rPr>
            <w:sz w:val="18"/>
            <w:szCs w:val="18"/>
          </w:rPr>
          <w:instrText xml:space="preserve"> PAGE   \* MERGEFORMAT </w:instrText>
        </w:r>
        <w:r w:rsidRPr="00271584">
          <w:rPr>
            <w:sz w:val="18"/>
            <w:szCs w:val="18"/>
          </w:rPr>
          <w:fldChar w:fldCharType="separate"/>
        </w:r>
        <w:r w:rsidR="00072A56" w:rsidRPr="00271584">
          <w:rPr>
            <w:noProof/>
            <w:sz w:val="18"/>
            <w:szCs w:val="18"/>
          </w:rPr>
          <w:t>16</w:t>
        </w:r>
        <w:r w:rsidRPr="00271584">
          <w:rPr>
            <w:noProof/>
            <w:sz w:val="18"/>
            <w:szCs w:val="18"/>
          </w:rPr>
          <w:fldChar w:fldCharType="end"/>
        </w:r>
      </w:p>
    </w:sdtContent>
  </w:sdt>
  <w:p w14:paraId="72BD1272" w14:textId="77777777" w:rsidR="00D941A9" w:rsidRPr="00271584" w:rsidRDefault="00D941A9">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8216" w14:textId="77777777" w:rsidR="006F174F" w:rsidRDefault="006F174F" w:rsidP="00761496">
      <w:pPr>
        <w:spacing w:line="240" w:lineRule="auto"/>
      </w:pPr>
      <w:r>
        <w:separator/>
      </w:r>
    </w:p>
  </w:footnote>
  <w:footnote w:type="continuationSeparator" w:id="0">
    <w:p w14:paraId="26DC6CD7" w14:textId="77777777" w:rsidR="006F174F" w:rsidRDefault="006F174F" w:rsidP="00761496">
      <w:pPr>
        <w:spacing w:line="240" w:lineRule="auto"/>
      </w:pPr>
      <w:r>
        <w:continuationSeparator/>
      </w:r>
    </w:p>
  </w:footnote>
  <w:footnote w:type="continuationNotice" w:id="1">
    <w:p w14:paraId="7DD78F1A" w14:textId="77777777" w:rsidR="006F174F" w:rsidRDefault="006F174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A204C"/>
    <w:multiLevelType w:val="hybridMultilevel"/>
    <w:tmpl w:val="588420A0"/>
    <w:lvl w:ilvl="0" w:tplc="046CF55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C07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0C7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A6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875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8E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E2B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871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2AEA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00830"/>
    <w:multiLevelType w:val="multilevel"/>
    <w:tmpl w:val="7DAE0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7E9141E"/>
    <w:multiLevelType w:val="hybridMultilevel"/>
    <w:tmpl w:val="CFDCCE70"/>
    <w:lvl w:ilvl="0" w:tplc="3E6416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07793D"/>
    <w:multiLevelType w:val="multilevel"/>
    <w:tmpl w:val="CE0AD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CC1050"/>
    <w:multiLevelType w:val="hybridMultilevel"/>
    <w:tmpl w:val="33A4A8F4"/>
    <w:lvl w:ilvl="0" w:tplc="939076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772F0B"/>
    <w:multiLevelType w:val="hybridMultilevel"/>
    <w:tmpl w:val="64CA0E3C"/>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6DF0B3A"/>
    <w:multiLevelType w:val="hybridMultilevel"/>
    <w:tmpl w:val="C7628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7A5B1E"/>
    <w:multiLevelType w:val="hybridMultilevel"/>
    <w:tmpl w:val="C2527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13"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1A66841"/>
    <w:multiLevelType w:val="multilevel"/>
    <w:tmpl w:val="C96A6FF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A6685"/>
    <w:multiLevelType w:val="hybridMultilevel"/>
    <w:tmpl w:val="7FEE3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EF607D"/>
    <w:multiLevelType w:val="multilevel"/>
    <w:tmpl w:val="FC54AC0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bCs w:val="0"/>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498446C"/>
    <w:multiLevelType w:val="hybridMultilevel"/>
    <w:tmpl w:val="9416BA88"/>
    <w:lvl w:ilvl="0" w:tplc="491896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9F003D"/>
    <w:multiLevelType w:val="multilevel"/>
    <w:tmpl w:val="869A6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C401E7"/>
    <w:multiLevelType w:val="hybridMultilevel"/>
    <w:tmpl w:val="2DD46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606A7E"/>
    <w:multiLevelType w:val="multilevel"/>
    <w:tmpl w:val="4998D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063810"/>
    <w:multiLevelType w:val="hybridMultilevel"/>
    <w:tmpl w:val="ABFED8DC"/>
    <w:lvl w:ilvl="0" w:tplc="04130001">
      <w:start w:val="1"/>
      <w:numFmt w:val="bullet"/>
      <w:lvlText w:val=""/>
      <w:lvlJc w:val="left"/>
      <w:pPr>
        <w:ind w:left="64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0"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7D1E42"/>
    <w:multiLevelType w:val="hybridMultilevel"/>
    <w:tmpl w:val="52BA1A86"/>
    <w:lvl w:ilvl="0" w:tplc="50EE237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A923B7"/>
    <w:multiLevelType w:val="hybridMultilevel"/>
    <w:tmpl w:val="9AE6D8DE"/>
    <w:lvl w:ilvl="0" w:tplc="3F7245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C67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A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C64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E8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E75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CE8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AB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C85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6A177F"/>
    <w:multiLevelType w:val="multilevel"/>
    <w:tmpl w:val="1DE2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66442A"/>
    <w:multiLevelType w:val="hybridMultilevel"/>
    <w:tmpl w:val="969A1D7E"/>
    <w:lvl w:ilvl="0" w:tplc="3F72457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2E7EEF"/>
    <w:multiLevelType w:val="hybridMultilevel"/>
    <w:tmpl w:val="6F9ADC40"/>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3803055">
    <w:abstractNumId w:val="19"/>
  </w:num>
  <w:num w:numId="2" w16cid:durableId="1895578713">
    <w:abstractNumId w:val="25"/>
  </w:num>
  <w:num w:numId="3" w16cid:durableId="1891452178">
    <w:abstractNumId w:val="4"/>
  </w:num>
  <w:num w:numId="4" w16cid:durableId="458230072">
    <w:abstractNumId w:val="21"/>
  </w:num>
  <w:num w:numId="5" w16cid:durableId="1957173590">
    <w:abstractNumId w:val="0"/>
  </w:num>
  <w:num w:numId="6" w16cid:durableId="220334000">
    <w:abstractNumId w:val="30"/>
  </w:num>
  <w:num w:numId="7" w16cid:durableId="544761337">
    <w:abstractNumId w:val="15"/>
  </w:num>
  <w:num w:numId="8" w16cid:durableId="812143606">
    <w:abstractNumId w:val="20"/>
  </w:num>
  <w:num w:numId="9" w16cid:durableId="1793938991">
    <w:abstractNumId w:val="23"/>
  </w:num>
  <w:num w:numId="10" w16cid:durableId="271668167">
    <w:abstractNumId w:val="13"/>
  </w:num>
  <w:num w:numId="11" w16cid:durableId="1718822699">
    <w:abstractNumId w:val="18"/>
  </w:num>
  <w:num w:numId="12" w16cid:durableId="361322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714324">
    <w:abstractNumId w:val="17"/>
  </w:num>
  <w:num w:numId="14" w16cid:durableId="782304063">
    <w:abstractNumId w:val="1"/>
  </w:num>
  <w:num w:numId="15" w16cid:durableId="1826505461">
    <w:abstractNumId w:val="18"/>
    <w:lvlOverride w:ilvl="0">
      <w:startOverride w:val="9"/>
    </w:lvlOverride>
    <w:lvlOverride w:ilvl="1">
      <w:startOverride w:val="3"/>
    </w:lvlOverride>
  </w:num>
  <w:num w:numId="16" w16cid:durableId="1641567743">
    <w:abstractNumId w:val="24"/>
  </w:num>
  <w:num w:numId="17" w16cid:durableId="1125929719">
    <w:abstractNumId w:val="32"/>
  </w:num>
  <w:num w:numId="18" w16cid:durableId="1617129681">
    <w:abstractNumId w:val="18"/>
  </w:num>
  <w:num w:numId="19" w16cid:durableId="865602489">
    <w:abstractNumId w:val="2"/>
  </w:num>
  <w:num w:numId="20" w16cid:durableId="1209873814">
    <w:abstractNumId w:val="18"/>
  </w:num>
  <w:num w:numId="21" w16cid:durableId="1191144573">
    <w:abstractNumId w:val="18"/>
    <w:lvlOverride w:ilvl="0">
      <w:startOverride w:val="6"/>
    </w:lvlOverride>
    <w:lvlOverride w:ilvl="1">
      <w:startOverride w:val="6"/>
    </w:lvlOverride>
  </w:num>
  <w:num w:numId="22" w16cid:durableId="1324355089">
    <w:abstractNumId w:val="12"/>
  </w:num>
  <w:num w:numId="23" w16cid:durableId="2000577651">
    <w:abstractNumId w:val="34"/>
  </w:num>
  <w:num w:numId="24" w16cid:durableId="1712850582">
    <w:abstractNumId w:val="31"/>
  </w:num>
  <w:num w:numId="25" w16cid:durableId="2068532823">
    <w:abstractNumId w:val="27"/>
  </w:num>
  <w:num w:numId="26" w16cid:durableId="1494837723">
    <w:abstractNumId w:val="8"/>
  </w:num>
  <w:num w:numId="27" w16cid:durableId="1935504875">
    <w:abstractNumId w:val="10"/>
  </w:num>
  <w:num w:numId="28" w16cid:durableId="978150533">
    <w:abstractNumId w:val="29"/>
  </w:num>
  <w:num w:numId="29" w16cid:durableId="733087922">
    <w:abstractNumId w:val="11"/>
  </w:num>
  <w:num w:numId="30" w16cid:durableId="839544936">
    <w:abstractNumId w:val="9"/>
  </w:num>
  <w:num w:numId="31" w16cid:durableId="812989232">
    <w:abstractNumId w:val="35"/>
  </w:num>
  <w:num w:numId="32" w16cid:durableId="1582566566">
    <w:abstractNumId w:val="16"/>
  </w:num>
  <w:num w:numId="33" w16cid:durableId="1526870715">
    <w:abstractNumId w:val="18"/>
  </w:num>
  <w:num w:numId="34" w16cid:durableId="862089113">
    <w:abstractNumId w:val="18"/>
    <w:lvlOverride w:ilvl="0">
      <w:startOverride w:val="3"/>
    </w:lvlOverride>
    <w:lvlOverride w:ilvl="1">
      <w:startOverride w:val="6"/>
    </w:lvlOverride>
  </w:num>
  <w:num w:numId="35" w16cid:durableId="698432600">
    <w:abstractNumId w:val="18"/>
    <w:lvlOverride w:ilvl="0">
      <w:startOverride w:val="6"/>
    </w:lvlOverride>
    <w:lvlOverride w:ilvl="1">
      <w:startOverride w:val="5"/>
    </w:lvlOverride>
    <w:lvlOverride w:ilvl="2">
      <w:startOverride w:val="1"/>
    </w:lvlOverride>
  </w:num>
  <w:num w:numId="36" w16cid:durableId="205533530">
    <w:abstractNumId w:val="18"/>
    <w:lvlOverride w:ilvl="0">
      <w:startOverride w:val="6"/>
    </w:lvlOverride>
    <w:lvlOverride w:ilvl="1">
      <w:startOverride w:val="5"/>
    </w:lvlOverride>
    <w:lvlOverride w:ilvl="2">
      <w:startOverride w:val="1"/>
    </w:lvlOverride>
  </w:num>
  <w:num w:numId="37" w16cid:durableId="2062826413">
    <w:abstractNumId w:val="5"/>
  </w:num>
  <w:num w:numId="38" w16cid:durableId="1874999941">
    <w:abstractNumId w:val="7"/>
  </w:num>
  <w:num w:numId="39" w16cid:durableId="1436901479">
    <w:abstractNumId w:val="22"/>
  </w:num>
  <w:num w:numId="40" w16cid:durableId="524825332">
    <w:abstractNumId w:val="14"/>
  </w:num>
  <w:num w:numId="41" w16cid:durableId="750735918">
    <w:abstractNumId w:val="3"/>
  </w:num>
  <w:num w:numId="42" w16cid:durableId="871458329">
    <w:abstractNumId w:val="28"/>
  </w:num>
  <w:num w:numId="43" w16cid:durableId="2055736798">
    <w:abstractNumId w:val="6"/>
  </w:num>
  <w:num w:numId="44" w16cid:durableId="1172070103">
    <w:abstractNumId w:val="26"/>
  </w:num>
  <w:num w:numId="45" w16cid:durableId="1067793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322B"/>
    <w:rsid w:val="000062FA"/>
    <w:rsid w:val="00015898"/>
    <w:rsid w:val="00021A94"/>
    <w:rsid w:val="00022401"/>
    <w:rsid w:val="00025649"/>
    <w:rsid w:val="00025783"/>
    <w:rsid w:val="00026CF0"/>
    <w:rsid w:val="00027A1F"/>
    <w:rsid w:val="000336E3"/>
    <w:rsid w:val="00041167"/>
    <w:rsid w:val="00052CF7"/>
    <w:rsid w:val="0005599C"/>
    <w:rsid w:val="00060A40"/>
    <w:rsid w:val="0006795B"/>
    <w:rsid w:val="00072A56"/>
    <w:rsid w:val="000802A9"/>
    <w:rsid w:val="000859DF"/>
    <w:rsid w:val="00085AF9"/>
    <w:rsid w:val="000860FE"/>
    <w:rsid w:val="00093CEB"/>
    <w:rsid w:val="000A02F6"/>
    <w:rsid w:val="000A362D"/>
    <w:rsid w:val="000A3B5E"/>
    <w:rsid w:val="000A54BC"/>
    <w:rsid w:val="000A7871"/>
    <w:rsid w:val="000B0D6B"/>
    <w:rsid w:val="000B72A3"/>
    <w:rsid w:val="000C4EAD"/>
    <w:rsid w:val="000D3FA3"/>
    <w:rsid w:val="000D77B7"/>
    <w:rsid w:val="000E429C"/>
    <w:rsid w:val="000F2ACC"/>
    <w:rsid w:val="000F36D4"/>
    <w:rsid w:val="000F39D9"/>
    <w:rsid w:val="000F3BB5"/>
    <w:rsid w:val="000F70DD"/>
    <w:rsid w:val="000F7695"/>
    <w:rsid w:val="00101191"/>
    <w:rsid w:val="00112C62"/>
    <w:rsid w:val="001216C6"/>
    <w:rsid w:val="0012577B"/>
    <w:rsid w:val="0013771D"/>
    <w:rsid w:val="00142C80"/>
    <w:rsid w:val="001446BA"/>
    <w:rsid w:val="00144F32"/>
    <w:rsid w:val="00145840"/>
    <w:rsid w:val="00153580"/>
    <w:rsid w:val="00154607"/>
    <w:rsid w:val="001564AD"/>
    <w:rsid w:val="00157F14"/>
    <w:rsid w:val="001603F5"/>
    <w:rsid w:val="00163287"/>
    <w:rsid w:val="00166F0A"/>
    <w:rsid w:val="001726DE"/>
    <w:rsid w:val="00181C90"/>
    <w:rsid w:val="001820AB"/>
    <w:rsid w:val="00184762"/>
    <w:rsid w:val="001907DE"/>
    <w:rsid w:val="00192611"/>
    <w:rsid w:val="00195531"/>
    <w:rsid w:val="001965E6"/>
    <w:rsid w:val="001970F5"/>
    <w:rsid w:val="001A1445"/>
    <w:rsid w:val="001A2807"/>
    <w:rsid w:val="001A316D"/>
    <w:rsid w:val="001A5205"/>
    <w:rsid w:val="001A7E7F"/>
    <w:rsid w:val="001B4218"/>
    <w:rsid w:val="001C1C59"/>
    <w:rsid w:val="001C370E"/>
    <w:rsid w:val="001C3E5B"/>
    <w:rsid w:val="001C462D"/>
    <w:rsid w:val="001C75E4"/>
    <w:rsid w:val="001E1DC8"/>
    <w:rsid w:val="001F07AE"/>
    <w:rsid w:val="001F1084"/>
    <w:rsid w:val="001F5561"/>
    <w:rsid w:val="001F61BA"/>
    <w:rsid w:val="001F6863"/>
    <w:rsid w:val="001F7ECD"/>
    <w:rsid w:val="002100E5"/>
    <w:rsid w:val="00210174"/>
    <w:rsid w:val="00212A1D"/>
    <w:rsid w:val="002172D9"/>
    <w:rsid w:val="00220002"/>
    <w:rsid w:val="002206EB"/>
    <w:rsid w:val="0022571A"/>
    <w:rsid w:val="0023086D"/>
    <w:rsid w:val="00230F63"/>
    <w:rsid w:val="0023649D"/>
    <w:rsid w:val="00244C59"/>
    <w:rsid w:val="00255847"/>
    <w:rsid w:val="00255A86"/>
    <w:rsid w:val="00256286"/>
    <w:rsid w:val="00264C42"/>
    <w:rsid w:val="00271584"/>
    <w:rsid w:val="00277AD9"/>
    <w:rsid w:val="00277CAC"/>
    <w:rsid w:val="0028489B"/>
    <w:rsid w:val="00290FDE"/>
    <w:rsid w:val="00291B63"/>
    <w:rsid w:val="002960E4"/>
    <w:rsid w:val="0029783B"/>
    <w:rsid w:val="002A09F6"/>
    <w:rsid w:val="002A7BC6"/>
    <w:rsid w:val="002B28BB"/>
    <w:rsid w:val="002C1789"/>
    <w:rsid w:val="002D3788"/>
    <w:rsid w:val="002D68BA"/>
    <w:rsid w:val="002E22F7"/>
    <w:rsid w:val="002E6FF7"/>
    <w:rsid w:val="002F3CDC"/>
    <w:rsid w:val="00302AEF"/>
    <w:rsid w:val="00303862"/>
    <w:rsid w:val="00312960"/>
    <w:rsid w:val="00312EC3"/>
    <w:rsid w:val="00321A13"/>
    <w:rsid w:val="003313A8"/>
    <w:rsid w:val="00331E9C"/>
    <w:rsid w:val="00336DE9"/>
    <w:rsid w:val="00337F01"/>
    <w:rsid w:val="00344781"/>
    <w:rsid w:val="00352BDB"/>
    <w:rsid w:val="00357424"/>
    <w:rsid w:val="00361B0F"/>
    <w:rsid w:val="00364054"/>
    <w:rsid w:val="003654D7"/>
    <w:rsid w:val="003765E2"/>
    <w:rsid w:val="00384D3D"/>
    <w:rsid w:val="00393E8C"/>
    <w:rsid w:val="003966A8"/>
    <w:rsid w:val="003A1BF5"/>
    <w:rsid w:val="003A2D53"/>
    <w:rsid w:val="003A6E25"/>
    <w:rsid w:val="003B5A5A"/>
    <w:rsid w:val="003C007C"/>
    <w:rsid w:val="003C1A46"/>
    <w:rsid w:val="003C4FF7"/>
    <w:rsid w:val="003C7D62"/>
    <w:rsid w:val="003D1100"/>
    <w:rsid w:val="003D23A3"/>
    <w:rsid w:val="003D2D3D"/>
    <w:rsid w:val="003D379F"/>
    <w:rsid w:val="003E1B4A"/>
    <w:rsid w:val="003E4451"/>
    <w:rsid w:val="00400589"/>
    <w:rsid w:val="0040355D"/>
    <w:rsid w:val="00412F21"/>
    <w:rsid w:val="00417A17"/>
    <w:rsid w:val="00422FFF"/>
    <w:rsid w:val="00431CE1"/>
    <w:rsid w:val="004645A0"/>
    <w:rsid w:val="00466081"/>
    <w:rsid w:val="00471328"/>
    <w:rsid w:val="00471CFE"/>
    <w:rsid w:val="00480248"/>
    <w:rsid w:val="004834DE"/>
    <w:rsid w:val="00492695"/>
    <w:rsid w:val="004A2D09"/>
    <w:rsid w:val="004A533E"/>
    <w:rsid w:val="004B069B"/>
    <w:rsid w:val="004B4C26"/>
    <w:rsid w:val="004B6A00"/>
    <w:rsid w:val="004C64F4"/>
    <w:rsid w:val="004D4269"/>
    <w:rsid w:val="004D5D5F"/>
    <w:rsid w:val="004E08A4"/>
    <w:rsid w:val="004E4DE8"/>
    <w:rsid w:val="004F541B"/>
    <w:rsid w:val="004F6422"/>
    <w:rsid w:val="00500876"/>
    <w:rsid w:val="00505672"/>
    <w:rsid w:val="00506CEF"/>
    <w:rsid w:val="005129D7"/>
    <w:rsid w:val="0051335D"/>
    <w:rsid w:val="005154C4"/>
    <w:rsid w:val="0051644A"/>
    <w:rsid w:val="00523F0C"/>
    <w:rsid w:val="00525D4C"/>
    <w:rsid w:val="00526F5C"/>
    <w:rsid w:val="005324E7"/>
    <w:rsid w:val="00545592"/>
    <w:rsid w:val="00553199"/>
    <w:rsid w:val="00563746"/>
    <w:rsid w:val="005638C0"/>
    <w:rsid w:val="00564257"/>
    <w:rsid w:val="00565C6C"/>
    <w:rsid w:val="00566199"/>
    <w:rsid w:val="0057656C"/>
    <w:rsid w:val="0057734E"/>
    <w:rsid w:val="00581506"/>
    <w:rsid w:val="0058783B"/>
    <w:rsid w:val="00591C60"/>
    <w:rsid w:val="0059222F"/>
    <w:rsid w:val="00593705"/>
    <w:rsid w:val="00595986"/>
    <w:rsid w:val="00595A60"/>
    <w:rsid w:val="005A2EA3"/>
    <w:rsid w:val="005A2FB6"/>
    <w:rsid w:val="005A437F"/>
    <w:rsid w:val="005B05BE"/>
    <w:rsid w:val="005B466F"/>
    <w:rsid w:val="005B49C1"/>
    <w:rsid w:val="005B7A87"/>
    <w:rsid w:val="005C0FB2"/>
    <w:rsid w:val="005C6EEA"/>
    <w:rsid w:val="005C76E1"/>
    <w:rsid w:val="005D4568"/>
    <w:rsid w:val="005E5FDF"/>
    <w:rsid w:val="005E767C"/>
    <w:rsid w:val="005F534C"/>
    <w:rsid w:val="006031AE"/>
    <w:rsid w:val="00605C2D"/>
    <w:rsid w:val="00607AA1"/>
    <w:rsid w:val="006106C4"/>
    <w:rsid w:val="006146FA"/>
    <w:rsid w:val="00615383"/>
    <w:rsid w:val="006153B6"/>
    <w:rsid w:val="00616033"/>
    <w:rsid w:val="00617256"/>
    <w:rsid w:val="0062190B"/>
    <w:rsid w:val="00623EB9"/>
    <w:rsid w:val="00626ECF"/>
    <w:rsid w:val="00640FAF"/>
    <w:rsid w:val="00643BE6"/>
    <w:rsid w:val="006440E9"/>
    <w:rsid w:val="00644DED"/>
    <w:rsid w:val="00653629"/>
    <w:rsid w:val="006563ED"/>
    <w:rsid w:val="0066012D"/>
    <w:rsid w:val="0066148D"/>
    <w:rsid w:val="00663F93"/>
    <w:rsid w:val="0067090F"/>
    <w:rsid w:val="006813C1"/>
    <w:rsid w:val="00682D2E"/>
    <w:rsid w:val="00683C51"/>
    <w:rsid w:val="0069390D"/>
    <w:rsid w:val="0069533A"/>
    <w:rsid w:val="00696EA9"/>
    <w:rsid w:val="006A0828"/>
    <w:rsid w:val="006A506C"/>
    <w:rsid w:val="006B0F28"/>
    <w:rsid w:val="006B1BB4"/>
    <w:rsid w:val="006B2A7F"/>
    <w:rsid w:val="006B6963"/>
    <w:rsid w:val="006C464A"/>
    <w:rsid w:val="006D472C"/>
    <w:rsid w:val="006D618F"/>
    <w:rsid w:val="006E4876"/>
    <w:rsid w:val="006E5B10"/>
    <w:rsid w:val="006F0B44"/>
    <w:rsid w:val="006F174F"/>
    <w:rsid w:val="006F7D93"/>
    <w:rsid w:val="00700618"/>
    <w:rsid w:val="007046BA"/>
    <w:rsid w:val="00713596"/>
    <w:rsid w:val="00714BEC"/>
    <w:rsid w:val="00715F40"/>
    <w:rsid w:val="00716560"/>
    <w:rsid w:val="00717ED0"/>
    <w:rsid w:val="00722363"/>
    <w:rsid w:val="00723ECA"/>
    <w:rsid w:val="0073647C"/>
    <w:rsid w:val="00737914"/>
    <w:rsid w:val="007425EA"/>
    <w:rsid w:val="00754EB3"/>
    <w:rsid w:val="0075551B"/>
    <w:rsid w:val="00761496"/>
    <w:rsid w:val="007648C9"/>
    <w:rsid w:val="00766E07"/>
    <w:rsid w:val="00776658"/>
    <w:rsid w:val="007769A7"/>
    <w:rsid w:val="007810B5"/>
    <w:rsid w:val="0078248D"/>
    <w:rsid w:val="00786086"/>
    <w:rsid w:val="007877CD"/>
    <w:rsid w:val="00793307"/>
    <w:rsid w:val="007A4625"/>
    <w:rsid w:val="007C042D"/>
    <w:rsid w:val="007C1B4E"/>
    <w:rsid w:val="007C2D5B"/>
    <w:rsid w:val="007C671B"/>
    <w:rsid w:val="007D6FC8"/>
    <w:rsid w:val="007E7636"/>
    <w:rsid w:val="007F078C"/>
    <w:rsid w:val="007F093D"/>
    <w:rsid w:val="007F0977"/>
    <w:rsid w:val="007F3CCE"/>
    <w:rsid w:val="007F40B8"/>
    <w:rsid w:val="0080122D"/>
    <w:rsid w:val="0080341C"/>
    <w:rsid w:val="00803E8F"/>
    <w:rsid w:val="008074DA"/>
    <w:rsid w:val="008131A6"/>
    <w:rsid w:val="00813679"/>
    <w:rsid w:val="00813976"/>
    <w:rsid w:val="0081424D"/>
    <w:rsid w:val="00814CF6"/>
    <w:rsid w:val="00822C1F"/>
    <w:rsid w:val="00823AC4"/>
    <w:rsid w:val="008253E0"/>
    <w:rsid w:val="008256BB"/>
    <w:rsid w:val="008302D5"/>
    <w:rsid w:val="008304E3"/>
    <w:rsid w:val="00830B94"/>
    <w:rsid w:val="0083657A"/>
    <w:rsid w:val="008409F6"/>
    <w:rsid w:val="008425A9"/>
    <w:rsid w:val="008442E3"/>
    <w:rsid w:val="00844D60"/>
    <w:rsid w:val="00847C8B"/>
    <w:rsid w:val="008538D3"/>
    <w:rsid w:val="0085437F"/>
    <w:rsid w:val="00857FBB"/>
    <w:rsid w:val="00857FF8"/>
    <w:rsid w:val="00860886"/>
    <w:rsid w:val="00870AE7"/>
    <w:rsid w:val="00873F27"/>
    <w:rsid w:val="00877894"/>
    <w:rsid w:val="00885BC8"/>
    <w:rsid w:val="008870D4"/>
    <w:rsid w:val="008872D7"/>
    <w:rsid w:val="00892349"/>
    <w:rsid w:val="00897910"/>
    <w:rsid w:val="008A0738"/>
    <w:rsid w:val="008A171E"/>
    <w:rsid w:val="008A2DE7"/>
    <w:rsid w:val="008B14D9"/>
    <w:rsid w:val="008B36AA"/>
    <w:rsid w:val="008B60DF"/>
    <w:rsid w:val="008C379D"/>
    <w:rsid w:val="008C5E36"/>
    <w:rsid w:val="008D0105"/>
    <w:rsid w:val="008D0970"/>
    <w:rsid w:val="008D0BEE"/>
    <w:rsid w:val="008D2E3A"/>
    <w:rsid w:val="008E2BDF"/>
    <w:rsid w:val="008F5B45"/>
    <w:rsid w:val="00904039"/>
    <w:rsid w:val="00904B71"/>
    <w:rsid w:val="00935552"/>
    <w:rsid w:val="00945E0F"/>
    <w:rsid w:val="00951626"/>
    <w:rsid w:val="0095715C"/>
    <w:rsid w:val="009571F3"/>
    <w:rsid w:val="00957EF1"/>
    <w:rsid w:val="009631CD"/>
    <w:rsid w:val="00963DA8"/>
    <w:rsid w:val="009641F6"/>
    <w:rsid w:val="00973877"/>
    <w:rsid w:val="009813F3"/>
    <w:rsid w:val="00984452"/>
    <w:rsid w:val="009857D4"/>
    <w:rsid w:val="00990FAC"/>
    <w:rsid w:val="00991BDC"/>
    <w:rsid w:val="00993486"/>
    <w:rsid w:val="00996945"/>
    <w:rsid w:val="0099770F"/>
    <w:rsid w:val="009A0140"/>
    <w:rsid w:val="009A0433"/>
    <w:rsid w:val="009A5823"/>
    <w:rsid w:val="009B70C9"/>
    <w:rsid w:val="009C735A"/>
    <w:rsid w:val="009D2A87"/>
    <w:rsid w:val="009D2CAA"/>
    <w:rsid w:val="009D42F7"/>
    <w:rsid w:val="009D4868"/>
    <w:rsid w:val="009D5E77"/>
    <w:rsid w:val="009D7A51"/>
    <w:rsid w:val="009E584C"/>
    <w:rsid w:val="009E7F5A"/>
    <w:rsid w:val="009F68F6"/>
    <w:rsid w:val="009F6B2B"/>
    <w:rsid w:val="00A034FC"/>
    <w:rsid w:val="00A04F72"/>
    <w:rsid w:val="00A124CE"/>
    <w:rsid w:val="00A31F57"/>
    <w:rsid w:val="00A326B9"/>
    <w:rsid w:val="00A32A62"/>
    <w:rsid w:val="00A33537"/>
    <w:rsid w:val="00A33A07"/>
    <w:rsid w:val="00A4240C"/>
    <w:rsid w:val="00A52191"/>
    <w:rsid w:val="00A53786"/>
    <w:rsid w:val="00A54C12"/>
    <w:rsid w:val="00A61F67"/>
    <w:rsid w:val="00A650E4"/>
    <w:rsid w:val="00A727B1"/>
    <w:rsid w:val="00A73F71"/>
    <w:rsid w:val="00A75A3B"/>
    <w:rsid w:val="00A76A50"/>
    <w:rsid w:val="00A77823"/>
    <w:rsid w:val="00AA03A8"/>
    <w:rsid w:val="00AA2A0E"/>
    <w:rsid w:val="00AA5077"/>
    <w:rsid w:val="00AA74CF"/>
    <w:rsid w:val="00AB1F0A"/>
    <w:rsid w:val="00AB4CF5"/>
    <w:rsid w:val="00AC160F"/>
    <w:rsid w:val="00AC3F44"/>
    <w:rsid w:val="00AC4565"/>
    <w:rsid w:val="00AD25F1"/>
    <w:rsid w:val="00AD46A7"/>
    <w:rsid w:val="00AD60E3"/>
    <w:rsid w:val="00AE17E2"/>
    <w:rsid w:val="00AE4EC2"/>
    <w:rsid w:val="00AF0748"/>
    <w:rsid w:val="00AF4914"/>
    <w:rsid w:val="00B0203B"/>
    <w:rsid w:val="00B1150A"/>
    <w:rsid w:val="00B13541"/>
    <w:rsid w:val="00B161A2"/>
    <w:rsid w:val="00B2530C"/>
    <w:rsid w:val="00B25CFF"/>
    <w:rsid w:val="00B465DF"/>
    <w:rsid w:val="00B51616"/>
    <w:rsid w:val="00B51AAF"/>
    <w:rsid w:val="00B55B1D"/>
    <w:rsid w:val="00B55F1B"/>
    <w:rsid w:val="00B61640"/>
    <w:rsid w:val="00B62896"/>
    <w:rsid w:val="00B63563"/>
    <w:rsid w:val="00B7029E"/>
    <w:rsid w:val="00B8265F"/>
    <w:rsid w:val="00B83676"/>
    <w:rsid w:val="00B8647B"/>
    <w:rsid w:val="00B92541"/>
    <w:rsid w:val="00B94B72"/>
    <w:rsid w:val="00BA3626"/>
    <w:rsid w:val="00BB10FA"/>
    <w:rsid w:val="00BB4930"/>
    <w:rsid w:val="00BC758B"/>
    <w:rsid w:val="00BC7DC8"/>
    <w:rsid w:val="00BD32BA"/>
    <w:rsid w:val="00BE1425"/>
    <w:rsid w:val="00BE215E"/>
    <w:rsid w:val="00BE5EA3"/>
    <w:rsid w:val="00BF255A"/>
    <w:rsid w:val="00C04C0F"/>
    <w:rsid w:val="00C14B9F"/>
    <w:rsid w:val="00C15F61"/>
    <w:rsid w:val="00C22F13"/>
    <w:rsid w:val="00C23C1E"/>
    <w:rsid w:val="00C24AC7"/>
    <w:rsid w:val="00C24F38"/>
    <w:rsid w:val="00C31389"/>
    <w:rsid w:val="00C31C04"/>
    <w:rsid w:val="00C349DF"/>
    <w:rsid w:val="00C35E63"/>
    <w:rsid w:val="00C406F3"/>
    <w:rsid w:val="00C4183F"/>
    <w:rsid w:val="00C4328B"/>
    <w:rsid w:val="00C46F9A"/>
    <w:rsid w:val="00C52498"/>
    <w:rsid w:val="00C5631E"/>
    <w:rsid w:val="00C73C5C"/>
    <w:rsid w:val="00C74ACB"/>
    <w:rsid w:val="00C752C3"/>
    <w:rsid w:val="00C80D03"/>
    <w:rsid w:val="00C908A6"/>
    <w:rsid w:val="00C9108D"/>
    <w:rsid w:val="00CA78D1"/>
    <w:rsid w:val="00CB048C"/>
    <w:rsid w:val="00CB4E45"/>
    <w:rsid w:val="00CB6188"/>
    <w:rsid w:val="00CB6E40"/>
    <w:rsid w:val="00CC652A"/>
    <w:rsid w:val="00CC7F77"/>
    <w:rsid w:val="00CD0A63"/>
    <w:rsid w:val="00CD249F"/>
    <w:rsid w:val="00CD3E6A"/>
    <w:rsid w:val="00CF6087"/>
    <w:rsid w:val="00CF61FD"/>
    <w:rsid w:val="00D142AF"/>
    <w:rsid w:val="00D168F4"/>
    <w:rsid w:val="00D2062C"/>
    <w:rsid w:val="00D25C25"/>
    <w:rsid w:val="00D27C83"/>
    <w:rsid w:val="00D27D62"/>
    <w:rsid w:val="00D32DC0"/>
    <w:rsid w:val="00D32E14"/>
    <w:rsid w:val="00D343EB"/>
    <w:rsid w:val="00D44644"/>
    <w:rsid w:val="00D51552"/>
    <w:rsid w:val="00D51951"/>
    <w:rsid w:val="00D54B6C"/>
    <w:rsid w:val="00D5675C"/>
    <w:rsid w:val="00D637AC"/>
    <w:rsid w:val="00D7651B"/>
    <w:rsid w:val="00D867B5"/>
    <w:rsid w:val="00D93841"/>
    <w:rsid w:val="00D941A9"/>
    <w:rsid w:val="00D95722"/>
    <w:rsid w:val="00D9727D"/>
    <w:rsid w:val="00DA34B4"/>
    <w:rsid w:val="00DA7845"/>
    <w:rsid w:val="00DA7DDC"/>
    <w:rsid w:val="00DB1ABA"/>
    <w:rsid w:val="00DB78A4"/>
    <w:rsid w:val="00DC12AA"/>
    <w:rsid w:val="00DC1E04"/>
    <w:rsid w:val="00DC41E5"/>
    <w:rsid w:val="00DC4BD4"/>
    <w:rsid w:val="00DE59E4"/>
    <w:rsid w:val="00DE6984"/>
    <w:rsid w:val="00DF2C20"/>
    <w:rsid w:val="00DF6A24"/>
    <w:rsid w:val="00E02B08"/>
    <w:rsid w:val="00E115E6"/>
    <w:rsid w:val="00E16F62"/>
    <w:rsid w:val="00E20695"/>
    <w:rsid w:val="00E22AE2"/>
    <w:rsid w:val="00E264DC"/>
    <w:rsid w:val="00E30908"/>
    <w:rsid w:val="00E344B2"/>
    <w:rsid w:val="00E356EB"/>
    <w:rsid w:val="00E35ECF"/>
    <w:rsid w:val="00E361B7"/>
    <w:rsid w:val="00E50755"/>
    <w:rsid w:val="00E5180B"/>
    <w:rsid w:val="00E717F8"/>
    <w:rsid w:val="00E82A7F"/>
    <w:rsid w:val="00E841A6"/>
    <w:rsid w:val="00E85A85"/>
    <w:rsid w:val="00E85B13"/>
    <w:rsid w:val="00E86214"/>
    <w:rsid w:val="00E91D9E"/>
    <w:rsid w:val="00EA063F"/>
    <w:rsid w:val="00EA22CC"/>
    <w:rsid w:val="00EA7E0C"/>
    <w:rsid w:val="00EB0C69"/>
    <w:rsid w:val="00EB272C"/>
    <w:rsid w:val="00EB3547"/>
    <w:rsid w:val="00EB53C0"/>
    <w:rsid w:val="00EC2BBB"/>
    <w:rsid w:val="00EC4240"/>
    <w:rsid w:val="00EC536B"/>
    <w:rsid w:val="00ED4E7B"/>
    <w:rsid w:val="00ED64A3"/>
    <w:rsid w:val="00EE25B5"/>
    <w:rsid w:val="00EE47BE"/>
    <w:rsid w:val="00EE7125"/>
    <w:rsid w:val="00EF18FC"/>
    <w:rsid w:val="00EF493D"/>
    <w:rsid w:val="00EF7057"/>
    <w:rsid w:val="00F02726"/>
    <w:rsid w:val="00F02807"/>
    <w:rsid w:val="00F029C5"/>
    <w:rsid w:val="00F0449D"/>
    <w:rsid w:val="00F103FC"/>
    <w:rsid w:val="00F12191"/>
    <w:rsid w:val="00F16970"/>
    <w:rsid w:val="00F204AA"/>
    <w:rsid w:val="00F20A86"/>
    <w:rsid w:val="00F23232"/>
    <w:rsid w:val="00F233D5"/>
    <w:rsid w:val="00F2355F"/>
    <w:rsid w:val="00F24295"/>
    <w:rsid w:val="00F2461E"/>
    <w:rsid w:val="00F24EF6"/>
    <w:rsid w:val="00F3777C"/>
    <w:rsid w:val="00F3798A"/>
    <w:rsid w:val="00F42629"/>
    <w:rsid w:val="00F426A6"/>
    <w:rsid w:val="00F439C9"/>
    <w:rsid w:val="00F509DF"/>
    <w:rsid w:val="00F51D8B"/>
    <w:rsid w:val="00F5270C"/>
    <w:rsid w:val="00F64FAD"/>
    <w:rsid w:val="00F71BC6"/>
    <w:rsid w:val="00F7296C"/>
    <w:rsid w:val="00F746B5"/>
    <w:rsid w:val="00F7472F"/>
    <w:rsid w:val="00F778AF"/>
    <w:rsid w:val="00F80C4C"/>
    <w:rsid w:val="00F81E55"/>
    <w:rsid w:val="00F82661"/>
    <w:rsid w:val="00F83BA6"/>
    <w:rsid w:val="00F878CB"/>
    <w:rsid w:val="00F90324"/>
    <w:rsid w:val="00F91DE8"/>
    <w:rsid w:val="00FA69AF"/>
    <w:rsid w:val="00FA7C15"/>
    <w:rsid w:val="00FB0075"/>
    <w:rsid w:val="00FB3D33"/>
    <w:rsid w:val="00FB5763"/>
    <w:rsid w:val="00FC0618"/>
    <w:rsid w:val="00FC30A3"/>
    <w:rsid w:val="00FC4D62"/>
    <w:rsid w:val="00FC51A3"/>
    <w:rsid w:val="00FC60D7"/>
    <w:rsid w:val="00FD37E3"/>
    <w:rsid w:val="00FD7F6B"/>
    <w:rsid w:val="00FE5C2A"/>
    <w:rsid w:val="00FF0DE9"/>
    <w:rsid w:val="00FF3BEF"/>
    <w:rsid w:val="00FF647D"/>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0F2"/>
  <w15:docId w15:val="{E0329E34-41F4-4CE6-939A-25BFEC77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numPr>
        <w:ilvl w:val="2"/>
        <w:numId w:val="11"/>
      </w:numPr>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3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rsid w:val="0019553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1217668249">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237635677">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828F-1698-4E3E-A39E-83AB3FD6BF8F}">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2.xml><?xml version="1.0" encoding="utf-8"?>
<ds:datastoreItem xmlns:ds="http://schemas.openxmlformats.org/officeDocument/2006/customXml" ds:itemID="{6197FDBF-65AF-470E-A09D-62C102EE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93846-FDE2-4319-8CD1-28FDC613E735}">
  <ds:schemaRefs>
    <ds:schemaRef ds:uri="http://schemas.microsoft.com/sharepoint/v3/contenttype/forms"/>
  </ds:schemaRefs>
</ds:datastoreItem>
</file>

<file path=customXml/itemProps4.xml><?xml version="1.0" encoding="utf-8"?>
<ds:datastoreItem xmlns:ds="http://schemas.openxmlformats.org/officeDocument/2006/customXml" ds:itemID="{85D68DA9-8BD0-4DF4-A2AC-16C465B0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6314</Words>
  <Characters>34731</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wstoutenbeek</dc:creator>
  <cp:lastModifiedBy>Miriam | Kinderopvang Dapper</cp:lastModifiedBy>
  <cp:revision>19</cp:revision>
  <cp:lastPrinted>2018-05-17T09:11:00Z</cp:lastPrinted>
  <dcterms:created xsi:type="dcterms:W3CDTF">2023-12-07T12:13:00Z</dcterms:created>
  <dcterms:modified xsi:type="dcterms:W3CDTF">2024-11-28T10:51:00Z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